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5917"/>
      </w:tblGrid>
      <w:tr w:rsidR="009A224C" w:rsidTr="009A224C">
        <w:tc>
          <w:tcPr>
            <w:tcW w:w="3369" w:type="dxa"/>
          </w:tcPr>
          <w:p w:rsidR="009A224C" w:rsidRDefault="009A224C" w:rsidP="009A224C">
            <w:pPr>
              <w:spacing w:before="100" w:beforeAutospacing="1" w:after="100" w:afterAutospacing="1" w:line="336" w:lineRule="atLeast"/>
              <w:rPr>
                <w:rFonts w:ascii="Caveat" w:eastAsia="Times New Roman" w:hAnsi="Caveat" w:cs="Helvetica"/>
                <w:b/>
                <w:bCs/>
                <w:color w:val="CC9900"/>
                <w:sz w:val="28"/>
                <w:szCs w:val="28"/>
                <w:lang w:val="en-IE" w:eastAsia="en-IE"/>
              </w:rPr>
            </w:pPr>
            <w:r w:rsidRPr="002A6BAA">
              <w:rPr>
                <w:noProof/>
                <w:lang w:eastAsia="en-GB"/>
              </w:rPr>
              <w:drawing>
                <wp:inline distT="0" distB="0" distL="0" distR="0" wp14:anchorId="7926B697" wp14:editId="5D37C161">
                  <wp:extent cx="1840089" cy="1383474"/>
                  <wp:effectExtent l="0" t="0" r="8255" b="7620"/>
                  <wp:docPr id="4"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1881861" cy="1414880"/>
                          </a:xfrm>
                          <a:prstGeom prst="rect">
                            <a:avLst/>
                          </a:prstGeom>
                        </pic:spPr>
                      </pic:pic>
                    </a:graphicData>
                  </a:graphic>
                </wp:inline>
              </w:drawing>
            </w:r>
          </w:p>
        </w:tc>
        <w:tc>
          <w:tcPr>
            <w:tcW w:w="5917" w:type="dxa"/>
          </w:tcPr>
          <w:p w:rsidR="009A224C" w:rsidRDefault="009A224C" w:rsidP="009A224C">
            <w:pPr>
              <w:spacing w:before="100" w:beforeAutospacing="1" w:after="100" w:afterAutospacing="1" w:line="336" w:lineRule="atLeast"/>
              <w:jc w:val="center"/>
              <w:rPr>
                <w:rFonts w:ascii="Caveat" w:eastAsia="Times New Roman" w:hAnsi="Caveat" w:cs="Helvetica"/>
                <w:b/>
                <w:bCs/>
                <w:color w:val="CC9900"/>
                <w:sz w:val="28"/>
                <w:szCs w:val="28"/>
                <w:lang w:val="en-IE" w:eastAsia="en-IE"/>
              </w:rPr>
            </w:pPr>
          </w:p>
          <w:p w:rsidR="009A224C" w:rsidRPr="00A31652" w:rsidRDefault="009A224C" w:rsidP="00A31652">
            <w:pPr>
              <w:spacing w:before="100" w:beforeAutospacing="1" w:after="100" w:afterAutospacing="1" w:line="336" w:lineRule="atLeast"/>
              <w:rPr>
                <w:rFonts w:asciiTheme="minorHAnsi" w:eastAsia="Times New Roman" w:hAnsiTheme="minorHAnsi" w:cs="Helvetica"/>
                <w:b/>
                <w:bCs/>
                <w:color w:val="CC9900"/>
                <w:sz w:val="52"/>
                <w:szCs w:val="52"/>
                <w:lang w:val="en-IE" w:eastAsia="en-IE"/>
              </w:rPr>
            </w:pPr>
            <w:r w:rsidRPr="00A31652">
              <w:rPr>
                <w:rFonts w:asciiTheme="minorHAnsi" w:eastAsia="Times New Roman" w:hAnsiTheme="minorHAnsi" w:cs="Helvetica"/>
                <w:b/>
                <w:bCs/>
                <w:color w:val="CC9900"/>
                <w:sz w:val="52"/>
                <w:szCs w:val="52"/>
                <w:lang w:val="en-IE" w:eastAsia="en-IE"/>
              </w:rPr>
              <w:t xml:space="preserve">BEYOND CONNECTION </w:t>
            </w:r>
          </w:p>
          <w:p w:rsidR="009A224C" w:rsidRPr="00A21F7E" w:rsidRDefault="009A224C" w:rsidP="00A31652">
            <w:pPr>
              <w:spacing w:before="100" w:beforeAutospacing="1" w:after="100" w:afterAutospacing="1" w:line="336" w:lineRule="atLeast"/>
              <w:rPr>
                <w:rFonts w:asciiTheme="minorHAnsi" w:eastAsia="Times New Roman" w:hAnsiTheme="minorHAnsi" w:cs="Helvetica"/>
                <w:b/>
                <w:bCs/>
                <w:color w:val="808080" w:themeColor="background1" w:themeShade="80"/>
                <w:sz w:val="28"/>
                <w:szCs w:val="28"/>
                <w:lang w:val="en-IE" w:eastAsia="en-IE"/>
              </w:rPr>
            </w:pPr>
            <w:r w:rsidRPr="00A21F7E">
              <w:rPr>
                <w:rFonts w:asciiTheme="minorHAnsi" w:eastAsia="Times New Roman" w:hAnsiTheme="minorHAnsi" w:cs="Helvetica"/>
                <w:b/>
                <w:bCs/>
                <w:color w:val="808080" w:themeColor="background1" w:themeShade="80"/>
                <w:sz w:val="28"/>
                <w:szCs w:val="28"/>
                <w:lang w:val="en-IE" w:eastAsia="en-IE"/>
              </w:rPr>
              <w:t>Me &amp; You in the Dynamics of Collaboration</w:t>
            </w:r>
          </w:p>
          <w:p w:rsidR="005A36FE" w:rsidRPr="005A36FE" w:rsidRDefault="005A36FE" w:rsidP="005A36FE">
            <w:pPr>
              <w:spacing w:before="100" w:beforeAutospacing="1" w:after="100" w:afterAutospacing="1"/>
              <w:rPr>
                <w:rFonts w:ascii="Caveat" w:eastAsia="Times New Roman" w:hAnsi="Caveat" w:cs="Helvetica"/>
                <w:b/>
                <w:bCs/>
                <w:color w:val="CC9900"/>
                <w:sz w:val="36"/>
                <w:szCs w:val="36"/>
                <w:lang w:val="en-IE" w:eastAsia="en-IE"/>
              </w:rPr>
            </w:pPr>
            <w:r>
              <w:rPr>
                <w:rFonts w:asciiTheme="minorHAnsi" w:eastAsia="Times New Roman" w:hAnsiTheme="minorHAnsi" w:cs="Helvetica"/>
                <w:b/>
                <w:bCs/>
                <w:color w:val="CC9900"/>
                <w:sz w:val="36"/>
                <w:szCs w:val="36"/>
                <w:lang w:val="en-IE" w:eastAsia="en-IE"/>
              </w:rPr>
              <w:t xml:space="preserve">                 </w:t>
            </w:r>
            <w:r w:rsidRPr="005A36FE">
              <w:rPr>
                <w:rFonts w:asciiTheme="minorHAnsi" w:eastAsia="Times New Roman" w:hAnsiTheme="minorHAnsi" w:cs="Helvetica"/>
                <w:b/>
                <w:bCs/>
                <w:color w:val="CC9900"/>
                <w:sz w:val="36"/>
                <w:szCs w:val="36"/>
                <w:lang w:val="en-IE" w:eastAsia="en-IE"/>
              </w:rPr>
              <w:t>Registration now open</w:t>
            </w:r>
            <w:r>
              <w:rPr>
                <w:rFonts w:asciiTheme="minorHAnsi" w:eastAsia="Times New Roman" w:hAnsiTheme="minorHAnsi" w:cs="Helvetica"/>
                <w:b/>
                <w:bCs/>
                <w:color w:val="CC9900"/>
                <w:sz w:val="36"/>
                <w:szCs w:val="36"/>
                <w:lang w:val="en-IE" w:eastAsia="en-IE"/>
              </w:rPr>
              <w:t>!</w:t>
            </w:r>
          </w:p>
        </w:tc>
      </w:tr>
    </w:tbl>
    <w:p w:rsidR="005657A1" w:rsidRDefault="005657A1" w:rsidP="00A31652">
      <w:pPr>
        <w:spacing w:after="0" w:line="240" w:lineRule="auto"/>
        <w:rPr>
          <w:rFonts w:eastAsia="Times New Roman" w:cs="Helvetica"/>
          <w:b/>
          <w:bCs/>
          <w:color w:val="CC9900"/>
          <w:sz w:val="22"/>
          <w:lang w:val="en-IE" w:eastAsia="en-IE"/>
        </w:rPr>
      </w:pPr>
    </w:p>
    <w:p w:rsidR="005A36FE" w:rsidRDefault="005A36FE" w:rsidP="00A31652">
      <w:pPr>
        <w:spacing w:after="0" w:line="240" w:lineRule="auto"/>
        <w:rPr>
          <w:rFonts w:eastAsia="Times New Roman" w:cs="Helvetica"/>
          <w:b/>
          <w:bCs/>
          <w:color w:val="CC9900"/>
          <w:sz w:val="22"/>
          <w:lang w:val="en-IE" w:eastAsia="en-IE"/>
        </w:rPr>
      </w:pPr>
    </w:p>
    <w:p w:rsidR="006C6A62" w:rsidRPr="00A31652" w:rsidRDefault="006C6A62" w:rsidP="00A31652">
      <w:pPr>
        <w:spacing w:after="0" w:line="240" w:lineRule="auto"/>
        <w:rPr>
          <w:rFonts w:eastAsia="Times New Roman" w:cs="Helvetica"/>
          <w:b/>
          <w:bCs/>
          <w:color w:val="CC9900"/>
          <w:sz w:val="22"/>
          <w:lang w:val="en-IE" w:eastAsia="en-IE"/>
        </w:rPr>
      </w:pPr>
      <w:r w:rsidRPr="00A31652">
        <w:rPr>
          <w:rFonts w:eastAsia="Times New Roman" w:cs="Helvetica"/>
          <w:b/>
          <w:bCs/>
          <w:color w:val="CC9900"/>
          <w:sz w:val="22"/>
          <w:lang w:val="en-IE" w:eastAsia="en-IE"/>
        </w:rPr>
        <w:t>Introduction</w:t>
      </w:r>
      <w:r w:rsidR="00EC6636" w:rsidRPr="00A31652">
        <w:rPr>
          <w:rFonts w:eastAsia="Times New Roman" w:cs="Helvetica"/>
          <w:b/>
          <w:bCs/>
          <w:color w:val="CC9900"/>
          <w:sz w:val="22"/>
          <w:lang w:val="en-IE" w:eastAsia="en-IE"/>
        </w:rPr>
        <w:t xml:space="preserve"> and approach</w:t>
      </w:r>
    </w:p>
    <w:p w:rsidR="00831E34" w:rsidRPr="00A31652" w:rsidRDefault="0019231E" w:rsidP="00A31652">
      <w:pPr>
        <w:spacing w:after="0" w:line="240" w:lineRule="auto"/>
        <w:rPr>
          <w:rFonts w:eastAsia="Times New Roman" w:cs="Helvetica"/>
          <w:color w:val="212121"/>
          <w:sz w:val="22"/>
          <w:lang w:val="en-IE" w:eastAsia="en-IE"/>
        </w:rPr>
      </w:pPr>
      <w:r w:rsidRPr="00A31652">
        <w:rPr>
          <w:rFonts w:eastAsia="Times New Roman" w:cs="Helvetica"/>
          <w:color w:val="212121"/>
          <w:sz w:val="22"/>
          <w:lang w:val="en-IE" w:eastAsia="en-IE"/>
        </w:rPr>
        <w:t>This c</w:t>
      </w:r>
      <w:r w:rsidR="00831E34" w:rsidRPr="00A31652">
        <w:rPr>
          <w:rFonts w:eastAsia="Times New Roman" w:cs="Helvetica"/>
          <w:color w:val="212121"/>
          <w:sz w:val="22"/>
          <w:lang w:val="en-IE" w:eastAsia="en-IE"/>
        </w:rPr>
        <w:t>ourse</w:t>
      </w:r>
      <w:r w:rsidR="003E2242" w:rsidRPr="00A31652">
        <w:rPr>
          <w:rFonts w:eastAsia="Times New Roman" w:cs="Helvetica"/>
          <w:color w:val="212121"/>
          <w:sz w:val="22"/>
          <w:lang w:val="en-IE" w:eastAsia="en-IE"/>
        </w:rPr>
        <w:t>, beginning in September,</w:t>
      </w:r>
      <w:r w:rsidR="00831E34" w:rsidRPr="00A31652">
        <w:rPr>
          <w:rFonts w:eastAsia="Times New Roman" w:cs="Helvetica"/>
          <w:color w:val="212121"/>
          <w:sz w:val="22"/>
          <w:lang w:val="en-IE" w:eastAsia="en-IE"/>
        </w:rPr>
        <w:t xml:space="preserve"> consist</w:t>
      </w:r>
      <w:r w:rsidR="003E2242" w:rsidRPr="00A31652">
        <w:rPr>
          <w:rFonts w:eastAsia="Times New Roman" w:cs="Helvetica"/>
          <w:color w:val="212121"/>
          <w:sz w:val="22"/>
          <w:lang w:val="en-IE" w:eastAsia="en-IE"/>
        </w:rPr>
        <w:t>s</w:t>
      </w:r>
      <w:r w:rsidR="00831E34" w:rsidRPr="00A31652">
        <w:rPr>
          <w:rFonts w:eastAsia="Times New Roman" w:cs="Helvetica"/>
          <w:color w:val="212121"/>
          <w:sz w:val="22"/>
          <w:lang w:val="en-IE" w:eastAsia="en-IE"/>
        </w:rPr>
        <w:t xml:space="preserve"> of four workshops and four individual coaching sessions.</w:t>
      </w:r>
      <w:r w:rsidRPr="00A31652">
        <w:rPr>
          <w:rFonts w:eastAsia="Times New Roman" w:cs="Helvetica"/>
          <w:color w:val="212121"/>
          <w:sz w:val="22"/>
          <w:lang w:val="en-IE" w:eastAsia="en-IE"/>
        </w:rPr>
        <w:t xml:space="preserve"> </w:t>
      </w:r>
      <w:r w:rsidR="00EC6636" w:rsidRPr="00A31652">
        <w:rPr>
          <w:rFonts w:eastAsia="Times New Roman" w:cs="Helvetica"/>
          <w:color w:val="212121"/>
          <w:sz w:val="22"/>
          <w:lang w:val="en-IE" w:eastAsia="en-IE"/>
        </w:rPr>
        <w:t>In the course ‘Beyond Connection’ we focus on dynamics that are at play when people, groups or (project)teams meet and connect across disciplines within or outside our organisation. This course provides additions to the more rational and analytical capacities used when collaborating</w:t>
      </w:r>
      <w:r w:rsidR="00B32078">
        <w:rPr>
          <w:rFonts w:eastAsia="Times New Roman" w:cs="Helvetica"/>
          <w:color w:val="212121"/>
          <w:sz w:val="22"/>
          <w:lang w:val="en-IE" w:eastAsia="en-IE"/>
        </w:rPr>
        <w:t xml:space="preserve"> and aims to increase your effectivity and confidence in collaboration</w:t>
      </w:r>
      <w:r w:rsidRPr="00A31652">
        <w:rPr>
          <w:rFonts w:eastAsia="Times New Roman" w:cs="Helvetica"/>
          <w:color w:val="212121"/>
          <w:sz w:val="22"/>
          <w:lang w:val="en-IE" w:eastAsia="en-IE"/>
        </w:rPr>
        <w:t>.</w:t>
      </w:r>
    </w:p>
    <w:p w:rsidR="005657A1" w:rsidRDefault="005657A1" w:rsidP="00A31652">
      <w:pPr>
        <w:spacing w:after="0" w:line="240" w:lineRule="auto"/>
        <w:rPr>
          <w:b/>
          <w:color w:val="CC9900"/>
          <w:sz w:val="22"/>
        </w:rPr>
      </w:pPr>
    </w:p>
    <w:p w:rsidR="006C6A62" w:rsidRPr="00A31652" w:rsidRDefault="006C6A62" w:rsidP="00A31652">
      <w:pPr>
        <w:spacing w:after="0" w:line="240" w:lineRule="auto"/>
        <w:rPr>
          <w:b/>
          <w:color w:val="CC9900"/>
          <w:sz w:val="22"/>
        </w:rPr>
      </w:pPr>
      <w:r w:rsidRPr="00A31652">
        <w:rPr>
          <w:b/>
          <w:color w:val="CC9900"/>
          <w:sz w:val="22"/>
        </w:rPr>
        <w:t>Practical information</w:t>
      </w:r>
    </w:p>
    <w:p w:rsidR="00EC6636" w:rsidRPr="00A31652" w:rsidRDefault="00EC6636" w:rsidP="00A31652">
      <w:pPr>
        <w:spacing w:after="0" w:line="240" w:lineRule="auto"/>
        <w:rPr>
          <w:rFonts w:eastAsia="Times New Roman" w:cs="Helvetica"/>
          <w:color w:val="212121"/>
          <w:sz w:val="22"/>
          <w:lang w:val="en-IE" w:eastAsia="en-IE"/>
        </w:rPr>
      </w:pPr>
      <w:r w:rsidRPr="00A31652">
        <w:rPr>
          <w:rFonts w:eastAsia="Times New Roman" w:cs="Helvetica"/>
          <w:color w:val="212121"/>
          <w:sz w:val="22"/>
          <w:lang w:val="en-IE" w:eastAsia="en-IE"/>
        </w:rPr>
        <w:t xml:space="preserve">Participants are required </w:t>
      </w:r>
      <w:r w:rsidR="009A224C" w:rsidRPr="00A31652">
        <w:rPr>
          <w:rFonts w:eastAsia="Times New Roman" w:cs="Helvetica"/>
          <w:color w:val="212121"/>
          <w:sz w:val="22"/>
          <w:lang w:val="en-IE" w:eastAsia="en-IE"/>
        </w:rPr>
        <w:t xml:space="preserve">to </w:t>
      </w:r>
      <w:r w:rsidRPr="00A31652">
        <w:rPr>
          <w:rFonts w:eastAsia="Times New Roman" w:cs="Helvetica"/>
          <w:color w:val="212121"/>
          <w:sz w:val="22"/>
          <w:lang w:val="en-IE" w:eastAsia="en-IE"/>
        </w:rPr>
        <w:t>attend all sessions. Each session will take place at Wageningen Campus. The course will be given in English or in Dutch depending on the demand</w:t>
      </w:r>
      <w:r w:rsidR="000C09C4">
        <w:rPr>
          <w:rFonts w:eastAsia="Times New Roman" w:cs="Helvetica"/>
          <w:color w:val="212121"/>
          <w:sz w:val="22"/>
          <w:lang w:val="en-IE" w:eastAsia="en-IE"/>
        </w:rPr>
        <w:t xml:space="preserve"> and preference of the group participants.</w:t>
      </w:r>
    </w:p>
    <w:p w:rsidR="00EC6636" w:rsidRPr="00A31652" w:rsidRDefault="00EC6636" w:rsidP="00A31652">
      <w:pPr>
        <w:spacing w:after="0" w:line="240" w:lineRule="auto"/>
        <w:rPr>
          <w:rFonts w:eastAsia="Times New Roman" w:cs="Helvetica"/>
          <w:color w:val="212121"/>
          <w:sz w:val="22"/>
          <w:lang w:val="en-IE" w:eastAsia="en-IE"/>
        </w:rPr>
      </w:pPr>
    </w:p>
    <w:tbl>
      <w:tblPr>
        <w:tblStyle w:val="TableGrid"/>
        <w:tblW w:w="0" w:type="auto"/>
        <w:tblLook w:val="04A0" w:firstRow="1" w:lastRow="0" w:firstColumn="1" w:lastColumn="0" w:noHBand="0" w:noVBand="1"/>
      </w:tblPr>
      <w:tblGrid>
        <w:gridCol w:w="4360"/>
        <w:gridCol w:w="4926"/>
      </w:tblGrid>
      <w:tr w:rsidR="00EC6636" w:rsidRPr="00A31652" w:rsidTr="009A224C">
        <w:trPr>
          <w:trHeight w:val="444"/>
        </w:trPr>
        <w:tc>
          <w:tcPr>
            <w:tcW w:w="4360" w:type="dxa"/>
          </w:tcPr>
          <w:p w:rsidR="00EC6636" w:rsidRPr="00A31652" w:rsidRDefault="00FC14C6" w:rsidP="00A31652">
            <w:pPr>
              <w:rPr>
                <w:b/>
                <w:sz w:val="22"/>
              </w:rPr>
            </w:pPr>
            <w:r>
              <w:rPr>
                <w:rFonts w:eastAsia="Times New Roman" w:cs="Helvetica"/>
                <w:sz w:val="22"/>
                <w:lang w:val="en-IE" w:eastAsia="en-IE"/>
              </w:rPr>
              <w:t>Individual intake interview</w:t>
            </w:r>
          </w:p>
        </w:tc>
        <w:tc>
          <w:tcPr>
            <w:tcW w:w="4926" w:type="dxa"/>
          </w:tcPr>
          <w:p w:rsidR="00EC6636" w:rsidRPr="00A31652" w:rsidRDefault="009A224C" w:rsidP="00A31652">
            <w:pPr>
              <w:rPr>
                <w:b/>
                <w:sz w:val="22"/>
              </w:rPr>
            </w:pPr>
            <w:r w:rsidRPr="00A31652">
              <w:rPr>
                <w:rFonts w:eastAsia="Times New Roman" w:cs="Helvetica"/>
                <w:sz w:val="22"/>
                <w:lang w:val="en-IE" w:eastAsia="en-IE"/>
              </w:rPr>
              <w:t>June - August </w:t>
            </w:r>
          </w:p>
        </w:tc>
      </w:tr>
      <w:tr w:rsidR="009E10C5" w:rsidRPr="00A31652" w:rsidTr="009E10C5">
        <w:tc>
          <w:tcPr>
            <w:tcW w:w="4360" w:type="dxa"/>
          </w:tcPr>
          <w:p w:rsidR="009E10C5" w:rsidRPr="00A31652" w:rsidRDefault="009E10C5" w:rsidP="00A31652">
            <w:pPr>
              <w:rPr>
                <w:rFonts w:eastAsia="Times New Roman" w:cs="Helvetica"/>
                <w:sz w:val="22"/>
                <w:lang w:val="en-IE" w:eastAsia="en-IE"/>
              </w:rPr>
            </w:pPr>
            <w:r w:rsidRPr="00A31652">
              <w:rPr>
                <w:rFonts w:eastAsia="Times New Roman" w:cs="Helvetica"/>
                <w:b/>
                <w:bCs/>
                <w:color w:val="CC9900"/>
                <w:sz w:val="22"/>
                <w:lang w:val="en-IE" w:eastAsia="en-IE"/>
              </w:rPr>
              <w:t>Session 1</w:t>
            </w:r>
            <w:r w:rsidRPr="00A31652">
              <w:rPr>
                <w:rFonts w:eastAsia="Times New Roman" w:cs="Helvetica"/>
                <w:sz w:val="22"/>
                <w:lang w:val="en-IE" w:eastAsia="en-IE"/>
              </w:rPr>
              <w:t xml:space="preserve"> - Opening up and locate </w:t>
            </w:r>
            <w:r w:rsidR="00D54E04">
              <w:rPr>
                <w:rFonts w:eastAsia="Times New Roman" w:cs="Helvetica"/>
                <w:sz w:val="22"/>
                <w:lang w:val="en-IE" w:eastAsia="en-IE"/>
              </w:rPr>
              <w:tab/>
            </w:r>
            <w:r w:rsidR="00D54E04">
              <w:rPr>
                <w:rFonts w:eastAsia="Times New Roman" w:cs="Helvetica"/>
                <w:sz w:val="22"/>
                <w:lang w:val="en-IE" w:eastAsia="en-IE"/>
              </w:rPr>
              <w:tab/>
            </w:r>
            <w:r w:rsidRPr="00A31652">
              <w:rPr>
                <w:rFonts w:eastAsia="Times New Roman" w:cs="Helvetica"/>
                <w:sz w:val="22"/>
                <w:lang w:val="en-IE" w:eastAsia="en-IE"/>
              </w:rPr>
              <w:t>yourself</w:t>
            </w:r>
          </w:p>
        </w:tc>
        <w:tc>
          <w:tcPr>
            <w:tcW w:w="4926" w:type="dxa"/>
          </w:tcPr>
          <w:p w:rsidR="009E10C5" w:rsidRPr="00A31652" w:rsidRDefault="00A21F7E" w:rsidP="00A31652">
            <w:pPr>
              <w:rPr>
                <w:b/>
                <w:sz w:val="22"/>
              </w:rPr>
            </w:pPr>
            <w:r>
              <w:rPr>
                <w:rFonts w:eastAsia="Times New Roman" w:cs="Helvetica"/>
                <w:sz w:val="22"/>
                <w:lang w:val="en-IE" w:eastAsia="en-IE"/>
              </w:rPr>
              <w:t>Tuesday 11</w:t>
            </w:r>
            <w:r w:rsidR="009E10C5" w:rsidRPr="00A31652">
              <w:rPr>
                <w:rFonts w:eastAsia="Times New Roman" w:cs="Helvetica"/>
                <w:sz w:val="22"/>
                <w:lang w:val="en-IE" w:eastAsia="en-IE"/>
              </w:rPr>
              <w:t xml:space="preserve"> September, 13.00 – 17.00</w:t>
            </w:r>
          </w:p>
        </w:tc>
      </w:tr>
      <w:tr w:rsidR="009E10C5" w:rsidRPr="00A31652" w:rsidTr="009A224C">
        <w:trPr>
          <w:trHeight w:val="356"/>
        </w:trPr>
        <w:tc>
          <w:tcPr>
            <w:tcW w:w="4360" w:type="dxa"/>
          </w:tcPr>
          <w:p w:rsidR="009E10C5" w:rsidRPr="00A31652" w:rsidRDefault="009E10C5" w:rsidP="00D54E04">
            <w:pPr>
              <w:rPr>
                <w:rFonts w:eastAsia="Times New Roman" w:cs="Helvetica"/>
                <w:b/>
                <w:bCs/>
                <w:sz w:val="22"/>
                <w:lang w:val="en-IE" w:eastAsia="en-IE"/>
              </w:rPr>
            </w:pPr>
            <w:r w:rsidRPr="00A31652">
              <w:rPr>
                <w:rFonts w:eastAsia="Times New Roman" w:cs="Helvetica"/>
                <w:sz w:val="22"/>
                <w:lang w:val="en-IE" w:eastAsia="en-IE"/>
              </w:rPr>
              <w:tab/>
            </w:r>
            <w:r w:rsidR="00D54E04">
              <w:rPr>
                <w:rFonts w:eastAsia="Times New Roman" w:cs="Helvetica"/>
                <w:sz w:val="22"/>
                <w:lang w:val="en-IE" w:eastAsia="en-IE"/>
              </w:rPr>
              <w:tab/>
            </w:r>
            <w:r w:rsidRPr="00A31652">
              <w:rPr>
                <w:rFonts w:eastAsia="Times New Roman" w:cs="Helvetica"/>
                <w:sz w:val="22"/>
                <w:lang w:val="en-IE" w:eastAsia="en-IE"/>
              </w:rPr>
              <w:t>Coaching session 1</w:t>
            </w:r>
          </w:p>
        </w:tc>
        <w:tc>
          <w:tcPr>
            <w:tcW w:w="4926" w:type="dxa"/>
          </w:tcPr>
          <w:p w:rsidR="009E10C5" w:rsidRPr="00A31652" w:rsidRDefault="009E10C5" w:rsidP="00A31652">
            <w:pPr>
              <w:tabs>
                <w:tab w:val="left" w:pos="426"/>
              </w:tabs>
              <w:rPr>
                <w:rFonts w:eastAsia="Times New Roman" w:cs="Helvetica"/>
                <w:sz w:val="22"/>
                <w:lang w:val="en-IE" w:eastAsia="en-IE"/>
              </w:rPr>
            </w:pPr>
            <w:r w:rsidRPr="00A31652">
              <w:rPr>
                <w:rFonts w:eastAsia="Times New Roman" w:cs="Helvetica"/>
                <w:sz w:val="22"/>
                <w:lang w:val="en-IE" w:eastAsia="en-IE"/>
              </w:rPr>
              <w:t>Appointment will be arranged in Sept/Oct</w:t>
            </w:r>
          </w:p>
        </w:tc>
      </w:tr>
      <w:tr w:rsidR="009E10C5" w:rsidRPr="00A31652" w:rsidTr="009E10C5">
        <w:tc>
          <w:tcPr>
            <w:tcW w:w="4360" w:type="dxa"/>
          </w:tcPr>
          <w:p w:rsidR="009E10C5" w:rsidRPr="00A31652" w:rsidRDefault="009E10C5" w:rsidP="00A31652">
            <w:pPr>
              <w:rPr>
                <w:rFonts w:eastAsia="Times New Roman" w:cs="Helvetica"/>
                <w:b/>
                <w:bCs/>
                <w:sz w:val="22"/>
                <w:lang w:val="en-IE" w:eastAsia="en-IE"/>
              </w:rPr>
            </w:pPr>
            <w:r w:rsidRPr="00A31652">
              <w:rPr>
                <w:rFonts w:eastAsia="Times New Roman" w:cs="Helvetica"/>
                <w:b/>
                <w:bCs/>
                <w:color w:val="CC9900"/>
                <w:sz w:val="22"/>
                <w:lang w:val="en-IE" w:eastAsia="en-IE"/>
              </w:rPr>
              <w:t>Session 2</w:t>
            </w:r>
            <w:r w:rsidRPr="00A31652">
              <w:rPr>
                <w:rFonts w:eastAsia="Times New Roman" w:cs="Helvetica"/>
                <w:sz w:val="22"/>
                <w:lang w:val="en-IE" w:eastAsia="en-IE"/>
              </w:rPr>
              <w:t> - Dynamics and Trust</w:t>
            </w:r>
          </w:p>
        </w:tc>
        <w:tc>
          <w:tcPr>
            <w:tcW w:w="4926" w:type="dxa"/>
          </w:tcPr>
          <w:p w:rsidR="009E10C5" w:rsidRPr="00A31652" w:rsidRDefault="00A21F7E" w:rsidP="00A21F7E">
            <w:pPr>
              <w:rPr>
                <w:rFonts w:eastAsia="Times New Roman" w:cs="Helvetica"/>
                <w:sz w:val="22"/>
                <w:lang w:val="en-IE" w:eastAsia="en-IE"/>
              </w:rPr>
            </w:pPr>
            <w:r>
              <w:rPr>
                <w:rFonts w:eastAsia="Times New Roman" w:cs="Helvetica"/>
                <w:sz w:val="22"/>
                <w:lang w:val="en-IE" w:eastAsia="en-IE"/>
              </w:rPr>
              <w:t>Tuesday 9</w:t>
            </w:r>
            <w:r w:rsidR="009E10C5" w:rsidRPr="00A31652">
              <w:rPr>
                <w:rFonts w:eastAsia="Times New Roman" w:cs="Helvetica"/>
                <w:sz w:val="22"/>
                <w:lang w:val="en-IE" w:eastAsia="en-IE"/>
              </w:rPr>
              <w:t xml:space="preserve"> October, 13.00 – 17.00</w:t>
            </w:r>
          </w:p>
        </w:tc>
      </w:tr>
      <w:tr w:rsidR="009E10C5" w:rsidRPr="00A31652" w:rsidTr="009E10C5">
        <w:tc>
          <w:tcPr>
            <w:tcW w:w="4360" w:type="dxa"/>
          </w:tcPr>
          <w:p w:rsidR="009E10C5" w:rsidRPr="00A31652" w:rsidRDefault="009E10C5" w:rsidP="00D54E04">
            <w:pPr>
              <w:rPr>
                <w:rFonts w:eastAsia="Times New Roman" w:cs="Helvetica"/>
                <w:b/>
                <w:bCs/>
                <w:sz w:val="22"/>
                <w:lang w:val="en-IE" w:eastAsia="en-IE"/>
              </w:rPr>
            </w:pPr>
            <w:r w:rsidRPr="00A31652">
              <w:rPr>
                <w:rFonts w:eastAsia="Times New Roman" w:cs="Helvetica"/>
                <w:sz w:val="22"/>
                <w:lang w:val="en-IE" w:eastAsia="en-IE"/>
              </w:rPr>
              <w:tab/>
            </w:r>
            <w:r w:rsidR="00D54E04">
              <w:rPr>
                <w:rFonts w:eastAsia="Times New Roman" w:cs="Helvetica"/>
                <w:sz w:val="22"/>
                <w:lang w:val="en-IE" w:eastAsia="en-IE"/>
              </w:rPr>
              <w:tab/>
            </w:r>
            <w:r w:rsidRPr="00A31652">
              <w:rPr>
                <w:rFonts w:eastAsia="Times New Roman" w:cs="Helvetica"/>
                <w:sz w:val="22"/>
                <w:lang w:val="en-IE" w:eastAsia="en-IE"/>
              </w:rPr>
              <w:t>Coaching session 2</w:t>
            </w:r>
          </w:p>
        </w:tc>
        <w:tc>
          <w:tcPr>
            <w:tcW w:w="4926" w:type="dxa"/>
          </w:tcPr>
          <w:p w:rsidR="009E10C5" w:rsidRPr="00A31652" w:rsidRDefault="009E10C5" w:rsidP="00A31652">
            <w:pPr>
              <w:rPr>
                <w:rFonts w:eastAsia="Times New Roman" w:cs="Helvetica"/>
                <w:sz w:val="22"/>
                <w:lang w:val="en-IE" w:eastAsia="en-IE"/>
              </w:rPr>
            </w:pPr>
            <w:r w:rsidRPr="00A31652">
              <w:rPr>
                <w:rFonts w:eastAsia="Times New Roman" w:cs="Helvetica"/>
                <w:sz w:val="22"/>
                <w:lang w:val="en-IE" w:eastAsia="en-IE"/>
              </w:rPr>
              <w:t xml:space="preserve">Appointment will </w:t>
            </w:r>
            <w:r w:rsidR="009A224C" w:rsidRPr="00A31652">
              <w:rPr>
                <w:rFonts w:eastAsia="Times New Roman" w:cs="Helvetica"/>
                <w:sz w:val="22"/>
                <w:lang w:val="en-IE" w:eastAsia="en-IE"/>
              </w:rPr>
              <w:t>be arranged in Oct/Nov</w:t>
            </w:r>
          </w:p>
        </w:tc>
      </w:tr>
      <w:tr w:rsidR="009E10C5" w:rsidRPr="00A31652" w:rsidTr="009E10C5">
        <w:tc>
          <w:tcPr>
            <w:tcW w:w="4360" w:type="dxa"/>
          </w:tcPr>
          <w:p w:rsidR="009E10C5" w:rsidRPr="00A31652" w:rsidRDefault="009E10C5" w:rsidP="00A31652">
            <w:pPr>
              <w:rPr>
                <w:rFonts w:eastAsia="Times New Roman" w:cs="Helvetica"/>
                <w:sz w:val="22"/>
                <w:lang w:val="en-IE" w:eastAsia="en-IE"/>
              </w:rPr>
            </w:pPr>
            <w:r w:rsidRPr="00A31652">
              <w:rPr>
                <w:rFonts w:eastAsia="Times New Roman" w:cs="Helvetica"/>
                <w:b/>
                <w:bCs/>
                <w:color w:val="CC9900"/>
                <w:sz w:val="22"/>
                <w:lang w:val="en-IE" w:eastAsia="en-IE"/>
              </w:rPr>
              <w:t>Session 3</w:t>
            </w:r>
            <w:r w:rsidRPr="00A31652">
              <w:rPr>
                <w:rFonts w:eastAsia="Times New Roman" w:cs="Helvetica"/>
                <w:sz w:val="22"/>
                <w:lang w:val="en-IE" w:eastAsia="en-IE"/>
              </w:rPr>
              <w:t> - Network and connect</w:t>
            </w:r>
          </w:p>
        </w:tc>
        <w:tc>
          <w:tcPr>
            <w:tcW w:w="4926" w:type="dxa"/>
          </w:tcPr>
          <w:p w:rsidR="009E10C5" w:rsidRPr="00A31652" w:rsidRDefault="00A21F7E" w:rsidP="00A21F7E">
            <w:pPr>
              <w:rPr>
                <w:rFonts w:eastAsia="Times New Roman" w:cs="Helvetica"/>
                <w:sz w:val="22"/>
                <w:lang w:val="en-IE" w:eastAsia="en-IE"/>
              </w:rPr>
            </w:pPr>
            <w:r>
              <w:rPr>
                <w:rFonts w:eastAsia="Times New Roman" w:cs="Helvetica"/>
                <w:sz w:val="22"/>
                <w:lang w:val="en-IE" w:eastAsia="en-IE"/>
              </w:rPr>
              <w:t>Tuesday 13</w:t>
            </w:r>
            <w:r w:rsidR="009E10C5" w:rsidRPr="00A31652">
              <w:rPr>
                <w:rFonts w:eastAsia="Times New Roman" w:cs="Helvetica"/>
                <w:sz w:val="22"/>
                <w:lang w:val="en-IE" w:eastAsia="en-IE"/>
              </w:rPr>
              <w:t xml:space="preserve"> November, 13.00 – 17.00</w:t>
            </w:r>
          </w:p>
        </w:tc>
      </w:tr>
      <w:tr w:rsidR="009E10C5" w:rsidRPr="00A31652" w:rsidTr="009E10C5">
        <w:tc>
          <w:tcPr>
            <w:tcW w:w="4360" w:type="dxa"/>
          </w:tcPr>
          <w:p w:rsidR="009E10C5" w:rsidRPr="00A31652" w:rsidRDefault="009E10C5" w:rsidP="00A31652">
            <w:pPr>
              <w:tabs>
                <w:tab w:val="left" w:pos="851"/>
              </w:tabs>
              <w:rPr>
                <w:rFonts w:eastAsia="Times New Roman" w:cs="Helvetica"/>
                <w:b/>
                <w:bCs/>
                <w:sz w:val="22"/>
                <w:lang w:val="en-IE" w:eastAsia="en-IE"/>
              </w:rPr>
            </w:pPr>
            <w:r w:rsidRPr="00A31652">
              <w:rPr>
                <w:rFonts w:eastAsia="Times New Roman" w:cs="Helvetica"/>
                <w:sz w:val="22"/>
                <w:lang w:val="en-IE" w:eastAsia="en-IE"/>
              </w:rPr>
              <w:tab/>
            </w:r>
            <w:r w:rsidR="00D54E04">
              <w:rPr>
                <w:rFonts w:eastAsia="Times New Roman" w:cs="Helvetica"/>
                <w:sz w:val="22"/>
                <w:lang w:val="en-IE" w:eastAsia="en-IE"/>
              </w:rPr>
              <w:tab/>
            </w:r>
            <w:r w:rsidRPr="00A31652">
              <w:rPr>
                <w:rFonts w:eastAsia="Times New Roman" w:cs="Helvetica"/>
                <w:sz w:val="22"/>
                <w:lang w:val="en-IE" w:eastAsia="en-IE"/>
              </w:rPr>
              <w:t>Coaching session 3</w:t>
            </w:r>
          </w:p>
        </w:tc>
        <w:tc>
          <w:tcPr>
            <w:tcW w:w="4926" w:type="dxa"/>
          </w:tcPr>
          <w:p w:rsidR="009E10C5" w:rsidRPr="00A31652" w:rsidRDefault="009E10C5" w:rsidP="00A31652">
            <w:pPr>
              <w:rPr>
                <w:rFonts w:eastAsia="Times New Roman" w:cs="Helvetica"/>
                <w:sz w:val="22"/>
                <w:lang w:val="en-IE" w:eastAsia="en-IE"/>
              </w:rPr>
            </w:pPr>
            <w:r w:rsidRPr="00A31652">
              <w:rPr>
                <w:rFonts w:eastAsia="Times New Roman" w:cs="Helvetica"/>
                <w:sz w:val="22"/>
                <w:lang w:val="en-IE" w:eastAsia="en-IE"/>
              </w:rPr>
              <w:t>Appointment will be arranged in No</w:t>
            </w:r>
            <w:r w:rsidR="009A224C" w:rsidRPr="00A31652">
              <w:rPr>
                <w:rFonts w:eastAsia="Times New Roman" w:cs="Helvetica"/>
                <w:sz w:val="22"/>
                <w:lang w:val="en-IE" w:eastAsia="en-IE"/>
              </w:rPr>
              <w:t>v/Dec</w:t>
            </w:r>
          </w:p>
        </w:tc>
      </w:tr>
      <w:tr w:rsidR="009E10C5" w:rsidRPr="00A31652" w:rsidTr="009E10C5">
        <w:tc>
          <w:tcPr>
            <w:tcW w:w="4360" w:type="dxa"/>
          </w:tcPr>
          <w:p w:rsidR="009E10C5" w:rsidRPr="00A31652" w:rsidRDefault="009E10C5" w:rsidP="00A31652">
            <w:pPr>
              <w:rPr>
                <w:rFonts w:eastAsia="Times New Roman" w:cs="Helvetica"/>
                <w:b/>
                <w:bCs/>
                <w:sz w:val="22"/>
                <w:lang w:val="en-IE" w:eastAsia="en-IE"/>
              </w:rPr>
            </w:pPr>
            <w:r w:rsidRPr="00A31652">
              <w:rPr>
                <w:rFonts w:eastAsia="Times New Roman" w:cs="Helvetica"/>
                <w:b/>
                <w:bCs/>
                <w:color w:val="CC9900"/>
                <w:sz w:val="22"/>
                <w:lang w:val="en-IE" w:eastAsia="en-IE"/>
              </w:rPr>
              <w:t>Session 4</w:t>
            </w:r>
            <w:r w:rsidRPr="00A31652">
              <w:rPr>
                <w:rFonts w:eastAsia="Times New Roman" w:cs="Helvetica"/>
                <w:color w:val="CC9900"/>
                <w:sz w:val="22"/>
                <w:lang w:val="en-IE" w:eastAsia="en-IE"/>
              </w:rPr>
              <w:t> </w:t>
            </w:r>
            <w:r w:rsidRPr="00A31652">
              <w:rPr>
                <w:rFonts w:eastAsia="Times New Roman" w:cs="Helvetica"/>
                <w:sz w:val="22"/>
                <w:lang w:val="en-IE" w:eastAsia="en-IE"/>
              </w:rPr>
              <w:t>- Project presentation</w:t>
            </w:r>
          </w:p>
        </w:tc>
        <w:tc>
          <w:tcPr>
            <w:tcW w:w="4926" w:type="dxa"/>
          </w:tcPr>
          <w:p w:rsidR="009E10C5" w:rsidRPr="00A31652" w:rsidRDefault="00A21F7E" w:rsidP="00A21F7E">
            <w:pPr>
              <w:rPr>
                <w:rFonts w:eastAsia="Times New Roman" w:cs="Helvetica"/>
                <w:sz w:val="22"/>
                <w:lang w:val="en-IE" w:eastAsia="en-IE"/>
              </w:rPr>
            </w:pPr>
            <w:r>
              <w:rPr>
                <w:rFonts w:eastAsia="Times New Roman" w:cs="Helvetica"/>
                <w:sz w:val="22"/>
                <w:lang w:val="en-IE" w:eastAsia="en-IE"/>
              </w:rPr>
              <w:t xml:space="preserve">Tuesday 11 </w:t>
            </w:r>
            <w:r w:rsidR="009E10C5" w:rsidRPr="00A31652">
              <w:rPr>
                <w:rFonts w:eastAsia="Times New Roman" w:cs="Helvetica"/>
                <w:sz w:val="22"/>
                <w:lang w:val="en-IE" w:eastAsia="en-IE"/>
              </w:rPr>
              <w:t>December, 13.00 – 17.00</w:t>
            </w:r>
          </w:p>
        </w:tc>
      </w:tr>
      <w:tr w:rsidR="009E10C5" w:rsidRPr="00A31652" w:rsidTr="009E10C5">
        <w:tc>
          <w:tcPr>
            <w:tcW w:w="4360" w:type="dxa"/>
          </w:tcPr>
          <w:p w:rsidR="009E10C5" w:rsidRPr="00A31652" w:rsidRDefault="009E10C5" w:rsidP="00A31652">
            <w:pPr>
              <w:tabs>
                <w:tab w:val="left" w:pos="851"/>
              </w:tabs>
              <w:rPr>
                <w:rFonts w:eastAsia="Times New Roman" w:cs="Helvetica"/>
                <w:b/>
                <w:bCs/>
                <w:sz w:val="22"/>
                <w:lang w:val="en-IE" w:eastAsia="en-IE"/>
              </w:rPr>
            </w:pPr>
            <w:r w:rsidRPr="00A31652">
              <w:rPr>
                <w:rFonts w:eastAsia="Times New Roman" w:cs="Helvetica"/>
                <w:sz w:val="22"/>
                <w:lang w:val="en-IE" w:eastAsia="en-IE"/>
              </w:rPr>
              <w:tab/>
            </w:r>
            <w:r w:rsidR="00D54E04">
              <w:rPr>
                <w:rFonts w:eastAsia="Times New Roman" w:cs="Helvetica"/>
                <w:sz w:val="22"/>
                <w:lang w:val="en-IE" w:eastAsia="en-IE"/>
              </w:rPr>
              <w:tab/>
            </w:r>
            <w:r w:rsidRPr="00A31652">
              <w:rPr>
                <w:rFonts w:eastAsia="Times New Roman" w:cs="Helvetica"/>
                <w:sz w:val="22"/>
                <w:lang w:val="en-IE" w:eastAsia="en-IE"/>
              </w:rPr>
              <w:t>Coaching session 4</w:t>
            </w:r>
          </w:p>
        </w:tc>
        <w:tc>
          <w:tcPr>
            <w:tcW w:w="4926" w:type="dxa"/>
          </w:tcPr>
          <w:p w:rsidR="009E10C5" w:rsidRPr="00A31652" w:rsidRDefault="009E10C5" w:rsidP="00A31652">
            <w:pPr>
              <w:rPr>
                <w:rFonts w:eastAsia="Times New Roman" w:cs="Helvetica"/>
                <w:sz w:val="22"/>
                <w:lang w:val="en-IE" w:eastAsia="en-IE"/>
              </w:rPr>
            </w:pPr>
            <w:r w:rsidRPr="00A31652">
              <w:rPr>
                <w:rFonts w:eastAsia="Times New Roman" w:cs="Helvetica"/>
                <w:sz w:val="22"/>
                <w:lang w:val="en-IE" w:eastAsia="en-IE"/>
              </w:rPr>
              <w:t>Appointment will be arranged after final session </w:t>
            </w:r>
          </w:p>
        </w:tc>
      </w:tr>
    </w:tbl>
    <w:p w:rsidR="005657A1" w:rsidRDefault="005657A1" w:rsidP="00A31652">
      <w:pPr>
        <w:tabs>
          <w:tab w:val="num" w:pos="426"/>
        </w:tabs>
        <w:spacing w:after="0" w:line="240" w:lineRule="auto"/>
        <w:ind w:left="360" w:hanging="360"/>
        <w:rPr>
          <w:rFonts w:eastAsia="Times New Roman" w:cs="Helvetica"/>
          <w:b/>
          <w:bCs/>
          <w:color w:val="CC9900"/>
          <w:sz w:val="22"/>
          <w:lang w:val="en-IE" w:eastAsia="en-IE"/>
        </w:rPr>
      </w:pPr>
    </w:p>
    <w:p w:rsidR="009E10C5" w:rsidRPr="00A31652" w:rsidRDefault="009E10C5" w:rsidP="00A31652">
      <w:pPr>
        <w:tabs>
          <w:tab w:val="num" w:pos="426"/>
        </w:tabs>
        <w:spacing w:after="0" w:line="240" w:lineRule="auto"/>
        <w:ind w:left="360" w:hanging="360"/>
        <w:rPr>
          <w:rFonts w:eastAsia="Times New Roman" w:cs="Helvetica"/>
          <w:b/>
          <w:bCs/>
          <w:color w:val="CC9900"/>
          <w:sz w:val="22"/>
          <w:lang w:val="en-IE" w:eastAsia="en-IE"/>
        </w:rPr>
      </w:pPr>
      <w:r w:rsidRPr="00A31652">
        <w:rPr>
          <w:rFonts w:eastAsia="Times New Roman" w:cs="Helvetica"/>
          <w:b/>
          <w:bCs/>
          <w:color w:val="CC9900"/>
          <w:sz w:val="22"/>
          <w:lang w:val="en-IE" w:eastAsia="en-IE"/>
        </w:rPr>
        <w:t>Trainer</w:t>
      </w:r>
      <w:r w:rsidR="00A31652">
        <w:rPr>
          <w:rFonts w:eastAsia="Times New Roman" w:cs="Helvetica"/>
          <w:b/>
          <w:bCs/>
          <w:color w:val="CC9900"/>
          <w:sz w:val="22"/>
          <w:lang w:val="en-IE" w:eastAsia="en-IE"/>
        </w:rPr>
        <w:t>s</w:t>
      </w:r>
    </w:p>
    <w:p w:rsidR="00A31652" w:rsidRDefault="009E10C5" w:rsidP="00A31652">
      <w:pPr>
        <w:spacing w:after="0" w:line="240" w:lineRule="auto"/>
        <w:rPr>
          <w:rFonts w:eastAsia="Times New Roman" w:cs="Helvetica"/>
          <w:bCs/>
          <w:sz w:val="22"/>
          <w:lang w:val="en-IE" w:eastAsia="en-IE"/>
        </w:rPr>
      </w:pPr>
      <w:r w:rsidRPr="00A31652">
        <w:rPr>
          <w:rFonts w:eastAsia="Times New Roman" w:cs="Helvetica"/>
          <w:bCs/>
          <w:sz w:val="22"/>
          <w:lang w:val="en-IE" w:eastAsia="en-IE"/>
        </w:rPr>
        <w:t>Dura Prins</w:t>
      </w:r>
      <w:r w:rsidR="00A31652">
        <w:rPr>
          <w:rFonts w:eastAsia="Times New Roman" w:cs="Helvetica"/>
          <w:bCs/>
          <w:sz w:val="22"/>
          <w:lang w:val="en-IE" w:eastAsia="en-IE"/>
        </w:rPr>
        <w:t xml:space="preserve">, </w:t>
      </w:r>
      <w:r w:rsidR="005C5CD0">
        <w:rPr>
          <w:rFonts w:eastAsia="Times New Roman" w:cs="Helvetica"/>
          <w:bCs/>
          <w:sz w:val="22"/>
          <w:lang w:val="en-IE" w:eastAsia="en-IE"/>
        </w:rPr>
        <w:t>trainer and coach at ‘</w:t>
      </w:r>
      <w:r w:rsidR="00A31652">
        <w:rPr>
          <w:rFonts w:eastAsia="Times New Roman" w:cs="Helvetica"/>
          <w:bCs/>
          <w:sz w:val="22"/>
          <w:lang w:val="en-IE" w:eastAsia="en-IE"/>
        </w:rPr>
        <w:t>Prins in Communicatie</w:t>
      </w:r>
      <w:r w:rsidR="005C5CD0">
        <w:rPr>
          <w:rFonts w:eastAsia="Times New Roman" w:cs="Helvetica"/>
          <w:bCs/>
          <w:sz w:val="22"/>
          <w:lang w:val="en-IE" w:eastAsia="en-IE"/>
        </w:rPr>
        <w:t xml:space="preserve">’, </w:t>
      </w:r>
      <w:hyperlink r:id="rId8" w:history="1">
        <w:r w:rsidR="005C5CD0" w:rsidRPr="00C31ABF">
          <w:rPr>
            <w:rStyle w:val="Hyperlink"/>
            <w:rFonts w:eastAsia="Times New Roman" w:cs="Helvetica"/>
            <w:bCs/>
            <w:sz w:val="22"/>
            <w:lang w:val="en-IE" w:eastAsia="en-IE"/>
          </w:rPr>
          <w:t>www.prinsincommunicatie.nl</w:t>
        </w:r>
      </w:hyperlink>
      <w:r w:rsidR="005C5CD0">
        <w:rPr>
          <w:rFonts w:eastAsia="Times New Roman" w:cs="Helvetica"/>
          <w:bCs/>
          <w:sz w:val="22"/>
          <w:lang w:val="en-IE" w:eastAsia="en-IE"/>
        </w:rPr>
        <w:t xml:space="preserve">  </w:t>
      </w:r>
    </w:p>
    <w:p w:rsidR="009E10C5" w:rsidRPr="00A31652" w:rsidRDefault="00A31652" w:rsidP="00A31652">
      <w:pPr>
        <w:spacing w:after="0" w:line="240" w:lineRule="auto"/>
        <w:rPr>
          <w:rFonts w:eastAsia="Times New Roman" w:cs="Helvetica"/>
          <w:bCs/>
          <w:sz w:val="22"/>
          <w:lang w:val="en-IE" w:eastAsia="en-IE"/>
        </w:rPr>
      </w:pPr>
      <w:r>
        <w:rPr>
          <w:rFonts w:eastAsia="Times New Roman" w:cs="Helvetica"/>
          <w:bCs/>
          <w:sz w:val="22"/>
          <w:lang w:val="en-IE" w:eastAsia="en-IE"/>
        </w:rPr>
        <w:t>Cor Meurs, Project Manager &amp; trainer corporate Human Resources WUR</w:t>
      </w:r>
      <w:r w:rsidR="00396BB7" w:rsidRPr="00A31652">
        <w:rPr>
          <w:sz w:val="22"/>
        </w:rPr>
        <w:t xml:space="preserve"> </w:t>
      </w:r>
    </w:p>
    <w:p w:rsidR="005657A1" w:rsidRDefault="005657A1" w:rsidP="00A31652">
      <w:pPr>
        <w:tabs>
          <w:tab w:val="num" w:pos="426"/>
        </w:tabs>
        <w:spacing w:after="0" w:line="240" w:lineRule="auto"/>
        <w:ind w:left="360" w:hanging="360"/>
        <w:rPr>
          <w:rFonts w:eastAsia="Times New Roman" w:cs="Helvetica"/>
          <w:b/>
          <w:bCs/>
          <w:color w:val="CC9900"/>
          <w:sz w:val="22"/>
          <w:lang w:val="en-IE" w:eastAsia="en-IE"/>
        </w:rPr>
      </w:pPr>
    </w:p>
    <w:p w:rsidR="006C6A62" w:rsidRPr="00A31652" w:rsidRDefault="006C6A62" w:rsidP="00A31652">
      <w:pPr>
        <w:tabs>
          <w:tab w:val="num" w:pos="426"/>
        </w:tabs>
        <w:spacing w:after="0" w:line="240" w:lineRule="auto"/>
        <w:ind w:left="360" w:hanging="360"/>
        <w:rPr>
          <w:rFonts w:eastAsia="Times New Roman" w:cs="Helvetica"/>
          <w:b/>
          <w:bCs/>
          <w:color w:val="CC9900"/>
          <w:sz w:val="22"/>
          <w:lang w:val="en-IE" w:eastAsia="en-IE"/>
        </w:rPr>
      </w:pPr>
      <w:r w:rsidRPr="00A31652">
        <w:rPr>
          <w:rFonts w:eastAsia="Times New Roman" w:cs="Helvetica"/>
          <w:b/>
          <w:bCs/>
          <w:color w:val="CC9900"/>
          <w:sz w:val="22"/>
          <w:lang w:val="en-IE" w:eastAsia="en-IE"/>
        </w:rPr>
        <w:t>Outcome</w:t>
      </w:r>
    </w:p>
    <w:p w:rsidR="005657A1" w:rsidRDefault="00DD6DA7" w:rsidP="005657A1">
      <w:pPr>
        <w:numPr>
          <w:ilvl w:val="0"/>
          <w:numId w:val="7"/>
        </w:numPr>
        <w:spacing w:after="0" w:line="240" w:lineRule="auto"/>
        <w:rPr>
          <w:rFonts w:eastAsia="Times New Roman" w:cs="Helvetica"/>
          <w:color w:val="212121"/>
          <w:sz w:val="22"/>
          <w:lang w:val="en-US" w:eastAsia="en-IE"/>
        </w:rPr>
      </w:pPr>
      <w:r w:rsidRPr="00A31652">
        <w:rPr>
          <w:rFonts w:eastAsia="Times New Roman" w:cs="Helvetica"/>
          <w:color w:val="212121"/>
          <w:sz w:val="22"/>
          <w:lang w:val="en-US" w:eastAsia="en-IE"/>
        </w:rPr>
        <w:t>Insights in dynamics and alternative strategies that stimulate and enhance collaboration;</w:t>
      </w:r>
    </w:p>
    <w:p w:rsidR="005657A1" w:rsidRDefault="00DD6DA7" w:rsidP="005657A1">
      <w:pPr>
        <w:numPr>
          <w:ilvl w:val="0"/>
          <w:numId w:val="7"/>
        </w:numPr>
        <w:spacing w:after="0" w:line="240" w:lineRule="auto"/>
        <w:rPr>
          <w:rFonts w:eastAsia="Times New Roman" w:cs="Helvetica"/>
          <w:color w:val="212121"/>
          <w:sz w:val="22"/>
          <w:lang w:val="en-US" w:eastAsia="en-IE"/>
        </w:rPr>
      </w:pPr>
      <w:r w:rsidRPr="005657A1">
        <w:rPr>
          <w:rFonts w:eastAsia="Times New Roman" w:cs="Helvetica"/>
          <w:color w:val="212121"/>
          <w:sz w:val="22"/>
          <w:lang w:val="en-US" w:eastAsia="en-IE"/>
        </w:rPr>
        <w:t>An open mind-set, commitment and improved reflection skills for improved collaboration;</w:t>
      </w:r>
    </w:p>
    <w:p w:rsidR="00DD6DA7" w:rsidRPr="005657A1" w:rsidRDefault="00DD6DA7" w:rsidP="005657A1">
      <w:pPr>
        <w:numPr>
          <w:ilvl w:val="0"/>
          <w:numId w:val="7"/>
        </w:numPr>
        <w:spacing w:after="0" w:line="240" w:lineRule="auto"/>
        <w:rPr>
          <w:rFonts w:eastAsia="Times New Roman" w:cs="Helvetica"/>
          <w:color w:val="212121"/>
          <w:sz w:val="22"/>
          <w:lang w:val="en-US" w:eastAsia="en-IE"/>
        </w:rPr>
      </w:pPr>
      <w:r w:rsidRPr="005657A1">
        <w:rPr>
          <w:rFonts w:eastAsia="Times New Roman" w:cs="Helvetica"/>
          <w:color w:val="212121"/>
          <w:sz w:val="22"/>
          <w:lang w:val="en-US" w:eastAsia="en-IE"/>
        </w:rPr>
        <w:t>Increased self-awareness and emotional intelligence that strengthens your position in your team, and facilitates a project or organisation in collaborations;</w:t>
      </w:r>
    </w:p>
    <w:p w:rsidR="005657A1" w:rsidRDefault="00DD6DA7" w:rsidP="005657A1">
      <w:pPr>
        <w:numPr>
          <w:ilvl w:val="0"/>
          <w:numId w:val="7"/>
        </w:numPr>
        <w:spacing w:after="0" w:line="240" w:lineRule="auto"/>
        <w:rPr>
          <w:rFonts w:eastAsia="Times New Roman" w:cs="Helvetica"/>
          <w:color w:val="212121"/>
          <w:sz w:val="22"/>
          <w:lang w:val="en-US" w:eastAsia="en-IE"/>
        </w:rPr>
      </w:pPr>
      <w:r w:rsidRPr="00A31652">
        <w:rPr>
          <w:rFonts w:eastAsia="Times New Roman" w:cs="Helvetica"/>
          <w:color w:val="212121"/>
          <w:sz w:val="22"/>
          <w:lang w:val="en-US" w:eastAsia="en-IE"/>
        </w:rPr>
        <w:t>Enhanced effectiveness in collaboration;</w:t>
      </w:r>
    </w:p>
    <w:p w:rsidR="00DD6DA7" w:rsidRPr="005657A1" w:rsidRDefault="00DD6DA7" w:rsidP="005657A1">
      <w:pPr>
        <w:numPr>
          <w:ilvl w:val="0"/>
          <w:numId w:val="7"/>
        </w:numPr>
        <w:spacing w:after="0" w:line="240" w:lineRule="auto"/>
        <w:rPr>
          <w:rFonts w:eastAsia="Times New Roman" w:cs="Helvetica"/>
          <w:color w:val="212121"/>
          <w:sz w:val="22"/>
          <w:lang w:val="en-US" w:eastAsia="en-IE"/>
        </w:rPr>
      </w:pPr>
      <w:r w:rsidRPr="005657A1">
        <w:rPr>
          <w:rFonts w:eastAsia="Times New Roman" w:cs="Helvetica"/>
          <w:color w:val="212121"/>
          <w:sz w:val="22"/>
          <w:lang w:val="en-US" w:eastAsia="en-IE"/>
        </w:rPr>
        <w:t>New contacts and networks.</w:t>
      </w:r>
    </w:p>
    <w:p w:rsidR="005657A1" w:rsidRDefault="005657A1" w:rsidP="00A31652">
      <w:pPr>
        <w:spacing w:after="0" w:line="240" w:lineRule="auto"/>
        <w:rPr>
          <w:rFonts w:eastAsia="Times New Roman" w:cs="Helvetica"/>
          <w:color w:val="212121"/>
          <w:sz w:val="22"/>
          <w:lang w:val="en-IE" w:eastAsia="en-IE"/>
        </w:rPr>
      </w:pPr>
    </w:p>
    <w:p w:rsidR="005657A1" w:rsidRDefault="006C6A62" w:rsidP="000C09C4">
      <w:pPr>
        <w:spacing w:after="0" w:line="240" w:lineRule="auto"/>
        <w:rPr>
          <w:rFonts w:eastAsia="Times New Roman" w:cs="Helvetica"/>
          <w:color w:val="212121"/>
          <w:sz w:val="22"/>
          <w:lang w:val="en-IE" w:eastAsia="en-IE"/>
        </w:rPr>
      </w:pPr>
      <w:r w:rsidRPr="000C09C4">
        <w:rPr>
          <w:rFonts w:eastAsia="Times New Roman" w:cs="Helvetica"/>
          <w:b/>
          <w:sz w:val="22"/>
          <w:lang w:val="en-IE" w:eastAsia="en-IE"/>
        </w:rPr>
        <w:t>For m</w:t>
      </w:r>
      <w:r w:rsidR="00831E34" w:rsidRPr="000C09C4">
        <w:rPr>
          <w:rFonts w:eastAsia="Times New Roman" w:cs="Helvetica"/>
          <w:b/>
          <w:sz w:val="22"/>
          <w:lang w:val="en-IE" w:eastAsia="en-IE"/>
        </w:rPr>
        <w:t>ore information</w:t>
      </w:r>
      <w:r w:rsidR="00831E34" w:rsidRPr="00A21F7E">
        <w:rPr>
          <w:rFonts w:eastAsia="Times New Roman" w:cs="Helvetica"/>
          <w:color w:val="212121"/>
          <w:sz w:val="22"/>
          <w:lang w:val="en-IE" w:eastAsia="en-IE"/>
        </w:rPr>
        <w:t>: </w:t>
      </w:r>
      <w:r w:rsidR="005657A1">
        <w:rPr>
          <w:rFonts w:eastAsia="Times New Roman" w:cs="Helvetica"/>
          <w:color w:val="212121"/>
          <w:sz w:val="22"/>
          <w:lang w:val="en-IE" w:eastAsia="en-IE"/>
        </w:rPr>
        <w:t xml:space="preserve">go to the intranet and search </w:t>
      </w:r>
      <w:r w:rsidR="00BC5E68">
        <w:rPr>
          <w:rFonts w:eastAsia="Times New Roman" w:cs="Helvetica"/>
          <w:color w:val="212121"/>
          <w:sz w:val="22"/>
          <w:lang w:val="en-IE" w:eastAsia="en-IE"/>
        </w:rPr>
        <w:t>for</w:t>
      </w:r>
      <w:r w:rsidR="005657A1">
        <w:rPr>
          <w:rFonts w:eastAsia="Times New Roman" w:cs="Helvetica"/>
          <w:color w:val="212121"/>
          <w:sz w:val="22"/>
          <w:lang w:val="en-IE" w:eastAsia="en-IE"/>
        </w:rPr>
        <w:t xml:space="preserve"> </w:t>
      </w:r>
      <w:r w:rsidR="005657A1" w:rsidRPr="005657A1">
        <w:rPr>
          <w:rFonts w:eastAsia="Times New Roman" w:cs="Helvetica"/>
          <w:i/>
          <w:color w:val="212121"/>
          <w:sz w:val="22"/>
          <w:lang w:val="en-IE" w:eastAsia="en-IE"/>
        </w:rPr>
        <w:t>Beyond Connection</w:t>
      </w:r>
    </w:p>
    <w:p w:rsidR="000C09C4" w:rsidRDefault="006C6A62" w:rsidP="009570A3">
      <w:pPr>
        <w:spacing w:after="0" w:line="240" w:lineRule="auto"/>
        <w:rPr>
          <w:rStyle w:val="Hyperlink"/>
          <w:sz w:val="22"/>
        </w:rPr>
      </w:pPr>
      <w:r w:rsidRPr="000C09C4">
        <w:rPr>
          <w:b/>
          <w:sz w:val="22"/>
        </w:rPr>
        <w:t>For registration please contact</w:t>
      </w:r>
      <w:r w:rsidRPr="00A31652">
        <w:rPr>
          <w:sz w:val="22"/>
        </w:rPr>
        <w:t>: Ann-Marie Ryan</w:t>
      </w:r>
      <w:r w:rsidR="00A21F7E">
        <w:rPr>
          <w:sz w:val="22"/>
        </w:rPr>
        <w:t>,</w:t>
      </w:r>
      <w:r w:rsidR="000C09C4">
        <w:rPr>
          <w:sz w:val="22"/>
        </w:rPr>
        <w:t xml:space="preserve"> </w:t>
      </w:r>
      <w:hyperlink r:id="rId9" w:history="1">
        <w:r w:rsidR="005657A1" w:rsidRPr="002E63B0">
          <w:rPr>
            <w:rStyle w:val="Hyperlink"/>
            <w:sz w:val="22"/>
          </w:rPr>
          <w:t>lend.chr@wur.nl</w:t>
        </w:r>
      </w:hyperlink>
      <w:bookmarkStart w:id="0" w:name="_GoBack"/>
      <w:bookmarkEnd w:id="0"/>
    </w:p>
    <w:sectPr w:rsidR="000C09C4" w:rsidSect="00DD6DA7">
      <w:pgSz w:w="11906" w:h="16838"/>
      <w:pgMar w:top="1021" w:right="1134" w:bottom="102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7F93" w:rsidRDefault="008E7F93" w:rsidP="009E10C5">
      <w:pPr>
        <w:spacing w:after="0" w:line="240" w:lineRule="auto"/>
      </w:pPr>
      <w:r>
        <w:separator/>
      </w:r>
    </w:p>
  </w:endnote>
  <w:endnote w:type="continuationSeparator" w:id="0">
    <w:p w:rsidR="008E7F93" w:rsidRDefault="008E7F93" w:rsidP="009E10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veat">
    <w:altName w:val="Times New Roman"/>
    <w:panose1 w:val="00000000000000000000"/>
    <w:charset w:val="00"/>
    <w:family w:val="roman"/>
    <w:notTrueType/>
    <w:pitch w:val="default"/>
  </w:font>
  <w:font w:name="Helvetica">
    <w:panose1 w:val="020B0604020202020204"/>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7F93" w:rsidRDefault="008E7F93" w:rsidP="009E10C5">
      <w:pPr>
        <w:spacing w:after="0" w:line="240" w:lineRule="auto"/>
      </w:pPr>
      <w:r>
        <w:separator/>
      </w:r>
    </w:p>
  </w:footnote>
  <w:footnote w:type="continuationSeparator" w:id="0">
    <w:p w:rsidR="008E7F93" w:rsidRDefault="008E7F93" w:rsidP="009E10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95DA8"/>
    <w:multiLevelType w:val="multilevel"/>
    <w:tmpl w:val="55F029D6"/>
    <w:styleLink w:val="List1"/>
    <w:lvl w:ilvl="0">
      <w:start w:val="1"/>
      <w:numFmt w:val="bullet"/>
      <w:lvlText w:val=""/>
      <w:lvlJc w:val="left"/>
      <w:rPr>
        <w:rFonts w:ascii="Symbol" w:hAnsi="Symbol" w:hint="default"/>
        <w:position w:val="0"/>
        <w:lang w:val="en-US"/>
      </w:rPr>
    </w:lvl>
    <w:lvl w:ilvl="1">
      <w:start w:val="1"/>
      <w:numFmt w:val="decimal"/>
      <w:lvlText w:val="%2."/>
      <w:lvlJc w:val="left"/>
      <w:rPr>
        <w:position w:val="0"/>
        <w:lang w:val="en-US"/>
      </w:rPr>
    </w:lvl>
    <w:lvl w:ilvl="2">
      <w:start w:val="1"/>
      <w:numFmt w:val="decimal"/>
      <w:lvlText w:val="%3."/>
      <w:lvlJc w:val="left"/>
      <w:rPr>
        <w:position w:val="0"/>
        <w:lang w:val="en-US"/>
      </w:rPr>
    </w:lvl>
    <w:lvl w:ilvl="3">
      <w:start w:val="1"/>
      <w:numFmt w:val="decimal"/>
      <w:lvlText w:val="%4."/>
      <w:lvlJc w:val="left"/>
      <w:rPr>
        <w:position w:val="0"/>
        <w:lang w:val="en-US"/>
      </w:rPr>
    </w:lvl>
    <w:lvl w:ilvl="4">
      <w:start w:val="1"/>
      <w:numFmt w:val="decimal"/>
      <w:lvlText w:val="%5."/>
      <w:lvlJc w:val="left"/>
      <w:rPr>
        <w:position w:val="0"/>
        <w:lang w:val="en-US"/>
      </w:rPr>
    </w:lvl>
    <w:lvl w:ilvl="5">
      <w:start w:val="1"/>
      <w:numFmt w:val="decimal"/>
      <w:lvlText w:val="%6."/>
      <w:lvlJc w:val="left"/>
      <w:rPr>
        <w:position w:val="0"/>
        <w:lang w:val="en-US"/>
      </w:rPr>
    </w:lvl>
    <w:lvl w:ilvl="6">
      <w:start w:val="1"/>
      <w:numFmt w:val="decimal"/>
      <w:lvlText w:val="%7."/>
      <w:lvlJc w:val="left"/>
      <w:rPr>
        <w:position w:val="0"/>
        <w:lang w:val="en-US"/>
      </w:rPr>
    </w:lvl>
    <w:lvl w:ilvl="7">
      <w:start w:val="1"/>
      <w:numFmt w:val="decimal"/>
      <w:lvlText w:val="%8."/>
      <w:lvlJc w:val="left"/>
      <w:rPr>
        <w:position w:val="0"/>
        <w:lang w:val="en-US"/>
      </w:rPr>
    </w:lvl>
    <w:lvl w:ilvl="8">
      <w:start w:val="1"/>
      <w:numFmt w:val="decimal"/>
      <w:lvlText w:val="%9."/>
      <w:lvlJc w:val="left"/>
      <w:rPr>
        <w:position w:val="0"/>
        <w:lang w:val="en-US"/>
      </w:rPr>
    </w:lvl>
  </w:abstractNum>
  <w:abstractNum w:abstractNumId="1" w15:restartNumberingAfterBreak="0">
    <w:nsid w:val="042A6A18"/>
    <w:multiLevelType w:val="multilevel"/>
    <w:tmpl w:val="D0201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792EFA"/>
    <w:multiLevelType w:val="multilevel"/>
    <w:tmpl w:val="F6281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0007252"/>
    <w:multiLevelType w:val="multilevel"/>
    <w:tmpl w:val="E772C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19D5906"/>
    <w:multiLevelType w:val="multilevel"/>
    <w:tmpl w:val="CCE06736"/>
    <w:styleLink w:val="List0"/>
    <w:lvl w:ilvl="0">
      <w:start w:val="1"/>
      <w:numFmt w:val="bullet"/>
      <w:lvlText w:val=""/>
      <w:lvlJc w:val="left"/>
      <w:pPr>
        <w:tabs>
          <w:tab w:val="num" w:pos="340"/>
        </w:tabs>
        <w:ind w:left="340" w:hanging="340"/>
      </w:pPr>
      <w:rPr>
        <w:rFonts w:ascii="Wingdings" w:hAnsi="Wingdings" w:hint="default"/>
        <w:position w:val="0"/>
        <w:sz w:val="17"/>
        <w:szCs w:val="17"/>
      </w:rPr>
    </w:lvl>
    <w:lvl w:ilvl="1">
      <w:start w:val="1"/>
      <w:numFmt w:val="decimal"/>
      <w:lvlText w:val="%2."/>
      <w:lvlJc w:val="left"/>
      <w:pPr>
        <w:tabs>
          <w:tab w:val="num" w:pos="114"/>
        </w:tabs>
        <w:ind w:left="0" w:firstLine="0"/>
      </w:pPr>
      <w:rPr>
        <w:position w:val="0"/>
        <w:sz w:val="24"/>
        <w:szCs w:val="24"/>
      </w:rPr>
    </w:lvl>
    <w:lvl w:ilvl="2">
      <w:start w:val="1"/>
      <w:numFmt w:val="decimal"/>
      <w:lvlText w:val="%3."/>
      <w:lvlJc w:val="left"/>
      <w:pPr>
        <w:tabs>
          <w:tab w:val="num" w:pos="114"/>
        </w:tabs>
        <w:ind w:left="0" w:firstLine="0"/>
      </w:pPr>
      <w:rPr>
        <w:position w:val="0"/>
        <w:sz w:val="24"/>
        <w:szCs w:val="24"/>
      </w:rPr>
    </w:lvl>
    <w:lvl w:ilvl="3">
      <w:start w:val="1"/>
      <w:numFmt w:val="decimal"/>
      <w:lvlText w:val="%4."/>
      <w:lvlJc w:val="left"/>
      <w:pPr>
        <w:tabs>
          <w:tab w:val="num" w:pos="114"/>
        </w:tabs>
        <w:ind w:left="0" w:firstLine="0"/>
      </w:pPr>
      <w:rPr>
        <w:position w:val="0"/>
        <w:sz w:val="24"/>
        <w:szCs w:val="24"/>
      </w:rPr>
    </w:lvl>
    <w:lvl w:ilvl="4">
      <w:start w:val="1"/>
      <w:numFmt w:val="decimal"/>
      <w:lvlText w:val="%5."/>
      <w:lvlJc w:val="left"/>
      <w:pPr>
        <w:tabs>
          <w:tab w:val="num" w:pos="114"/>
        </w:tabs>
        <w:ind w:left="0" w:firstLine="0"/>
      </w:pPr>
      <w:rPr>
        <w:position w:val="0"/>
        <w:sz w:val="24"/>
        <w:szCs w:val="24"/>
      </w:rPr>
    </w:lvl>
    <w:lvl w:ilvl="5">
      <w:start w:val="1"/>
      <w:numFmt w:val="decimal"/>
      <w:lvlText w:val="%6."/>
      <w:lvlJc w:val="left"/>
      <w:pPr>
        <w:tabs>
          <w:tab w:val="num" w:pos="114"/>
        </w:tabs>
        <w:ind w:left="0" w:firstLine="0"/>
      </w:pPr>
      <w:rPr>
        <w:position w:val="0"/>
        <w:sz w:val="24"/>
        <w:szCs w:val="24"/>
      </w:rPr>
    </w:lvl>
    <w:lvl w:ilvl="6">
      <w:start w:val="1"/>
      <w:numFmt w:val="decimal"/>
      <w:lvlText w:val="%7."/>
      <w:lvlJc w:val="left"/>
      <w:pPr>
        <w:tabs>
          <w:tab w:val="num" w:pos="114"/>
        </w:tabs>
        <w:ind w:left="0" w:firstLine="0"/>
      </w:pPr>
      <w:rPr>
        <w:position w:val="0"/>
        <w:sz w:val="24"/>
        <w:szCs w:val="24"/>
      </w:rPr>
    </w:lvl>
    <w:lvl w:ilvl="7">
      <w:start w:val="1"/>
      <w:numFmt w:val="decimal"/>
      <w:lvlText w:val="%8."/>
      <w:lvlJc w:val="left"/>
      <w:pPr>
        <w:tabs>
          <w:tab w:val="num" w:pos="114"/>
        </w:tabs>
        <w:ind w:left="0" w:firstLine="0"/>
      </w:pPr>
      <w:rPr>
        <w:position w:val="0"/>
        <w:sz w:val="24"/>
        <w:szCs w:val="24"/>
      </w:rPr>
    </w:lvl>
    <w:lvl w:ilvl="8">
      <w:start w:val="1"/>
      <w:numFmt w:val="decimal"/>
      <w:lvlText w:val="%9."/>
      <w:lvlJc w:val="left"/>
      <w:pPr>
        <w:tabs>
          <w:tab w:val="num" w:pos="114"/>
        </w:tabs>
        <w:ind w:left="0" w:firstLine="0"/>
      </w:pPr>
      <w:rPr>
        <w:position w:val="0"/>
        <w:sz w:val="24"/>
        <w:szCs w:val="24"/>
      </w:rPr>
    </w:lvl>
  </w:abstractNum>
  <w:abstractNum w:abstractNumId="5" w15:restartNumberingAfterBreak="0">
    <w:nsid w:val="4ED20C57"/>
    <w:multiLevelType w:val="multilevel"/>
    <w:tmpl w:val="FC9806F8"/>
    <w:lvl w:ilvl="0">
      <w:start w:val="1"/>
      <w:numFmt w:val="bullet"/>
      <w:lvlText w:val="o"/>
      <w:lvlJc w:val="left"/>
      <w:pPr>
        <w:tabs>
          <w:tab w:val="num" w:pos="360"/>
        </w:tabs>
        <w:ind w:left="360" w:hanging="360"/>
      </w:pPr>
      <w:rPr>
        <w:rFonts w:ascii="Courier New" w:hAnsi="Courier New" w:cs="Courier New"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59210F72"/>
    <w:multiLevelType w:val="hybridMultilevel"/>
    <w:tmpl w:val="F9DC038A"/>
    <w:lvl w:ilvl="0" w:tplc="2CDC5444">
      <w:start w:val="1"/>
      <w:numFmt w:val="bullet"/>
      <w:lvlText w:val=""/>
      <w:lvlJc w:val="left"/>
      <w:pPr>
        <w:ind w:left="360" w:hanging="360"/>
      </w:pPr>
      <w:rPr>
        <w:rFonts w:ascii="Wingdings" w:hAnsi="Wingdings" w:hint="default"/>
        <w:color w:val="FFC000"/>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7" w15:restartNumberingAfterBreak="0">
    <w:nsid w:val="63EC32E7"/>
    <w:multiLevelType w:val="multilevel"/>
    <w:tmpl w:val="F294E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4FD7F10"/>
    <w:multiLevelType w:val="multilevel"/>
    <w:tmpl w:val="0462A076"/>
    <w:styleLink w:val="List21"/>
    <w:lvl w:ilvl="0">
      <w:start w:val="1"/>
      <w:numFmt w:val="bullet"/>
      <w:lvlText w:val=""/>
      <w:lvlJc w:val="left"/>
      <w:pPr>
        <w:tabs>
          <w:tab w:val="num" w:pos="340"/>
        </w:tabs>
        <w:ind w:left="340" w:hanging="340"/>
      </w:pPr>
      <w:rPr>
        <w:rFonts w:ascii="Wingdings" w:hAnsi="Wingdings" w:hint="default"/>
        <w:position w:val="0"/>
        <w:sz w:val="17"/>
        <w:szCs w:val="17"/>
      </w:rPr>
    </w:lvl>
    <w:lvl w:ilvl="1">
      <w:start w:val="1"/>
      <w:numFmt w:val="decimal"/>
      <w:lvlText w:val="%2."/>
      <w:lvlJc w:val="left"/>
      <w:pPr>
        <w:tabs>
          <w:tab w:val="num" w:pos="114"/>
        </w:tabs>
        <w:ind w:left="0" w:firstLine="0"/>
      </w:pPr>
      <w:rPr>
        <w:position w:val="0"/>
        <w:sz w:val="24"/>
        <w:szCs w:val="24"/>
      </w:rPr>
    </w:lvl>
    <w:lvl w:ilvl="2">
      <w:start w:val="1"/>
      <w:numFmt w:val="decimal"/>
      <w:lvlText w:val="%3."/>
      <w:lvlJc w:val="left"/>
      <w:pPr>
        <w:tabs>
          <w:tab w:val="num" w:pos="114"/>
        </w:tabs>
        <w:ind w:left="0" w:firstLine="0"/>
      </w:pPr>
      <w:rPr>
        <w:position w:val="0"/>
        <w:sz w:val="24"/>
        <w:szCs w:val="24"/>
      </w:rPr>
    </w:lvl>
    <w:lvl w:ilvl="3">
      <w:start w:val="1"/>
      <w:numFmt w:val="decimal"/>
      <w:lvlText w:val="%4."/>
      <w:lvlJc w:val="left"/>
      <w:pPr>
        <w:tabs>
          <w:tab w:val="num" w:pos="114"/>
        </w:tabs>
        <w:ind w:left="0" w:firstLine="0"/>
      </w:pPr>
      <w:rPr>
        <w:position w:val="0"/>
        <w:sz w:val="24"/>
        <w:szCs w:val="24"/>
      </w:rPr>
    </w:lvl>
    <w:lvl w:ilvl="4">
      <w:start w:val="1"/>
      <w:numFmt w:val="decimal"/>
      <w:lvlText w:val="%5."/>
      <w:lvlJc w:val="left"/>
      <w:pPr>
        <w:tabs>
          <w:tab w:val="num" w:pos="114"/>
        </w:tabs>
        <w:ind w:left="0" w:firstLine="0"/>
      </w:pPr>
      <w:rPr>
        <w:position w:val="0"/>
        <w:sz w:val="24"/>
        <w:szCs w:val="24"/>
      </w:rPr>
    </w:lvl>
    <w:lvl w:ilvl="5">
      <w:start w:val="1"/>
      <w:numFmt w:val="decimal"/>
      <w:lvlText w:val="%6."/>
      <w:lvlJc w:val="left"/>
      <w:pPr>
        <w:tabs>
          <w:tab w:val="num" w:pos="114"/>
        </w:tabs>
        <w:ind w:left="0" w:firstLine="0"/>
      </w:pPr>
      <w:rPr>
        <w:position w:val="0"/>
        <w:sz w:val="24"/>
        <w:szCs w:val="24"/>
      </w:rPr>
    </w:lvl>
    <w:lvl w:ilvl="6">
      <w:start w:val="1"/>
      <w:numFmt w:val="decimal"/>
      <w:lvlText w:val="%7."/>
      <w:lvlJc w:val="left"/>
      <w:pPr>
        <w:tabs>
          <w:tab w:val="num" w:pos="114"/>
        </w:tabs>
        <w:ind w:left="0" w:firstLine="0"/>
      </w:pPr>
      <w:rPr>
        <w:position w:val="0"/>
        <w:sz w:val="24"/>
        <w:szCs w:val="24"/>
      </w:rPr>
    </w:lvl>
    <w:lvl w:ilvl="7">
      <w:start w:val="1"/>
      <w:numFmt w:val="decimal"/>
      <w:lvlText w:val="%8."/>
      <w:lvlJc w:val="left"/>
      <w:pPr>
        <w:tabs>
          <w:tab w:val="num" w:pos="114"/>
        </w:tabs>
        <w:ind w:left="0" w:firstLine="0"/>
      </w:pPr>
      <w:rPr>
        <w:position w:val="0"/>
        <w:sz w:val="24"/>
        <w:szCs w:val="24"/>
      </w:rPr>
    </w:lvl>
    <w:lvl w:ilvl="8">
      <w:start w:val="1"/>
      <w:numFmt w:val="decimal"/>
      <w:lvlText w:val="%9."/>
      <w:lvlJc w:val="left"/>
      <w:pPr>
        <w:tabs>
          <w:tab w:val="num" w:pos="114"/>
        </w:tabs>
        <w:ind w:left="0" w:firstLine="0"/>
      </w:pPr>
      <w:rPr>
        <w:position w:val="0"/>
        <w:sz w:val="24"/>
        <w:szCs w:val="24"/>
      </w:rPr>
    </w:lvl>
  </w:abstractNum>
  <w:abstractNum w:abstractNumId="9" w15:restartNumberingAfterBreak="0">
    <w:nsid w:val="713B2328"/>
    <w:multiLevelType w:val="multilevel"/>
    <w:tmpl w:val="F566D108"/>
    <w:styleLink w:val="List41"/>
    <w:lvl w:ilvl="0">
      <w:numFmt w:val="bullet"/>
      <w:lvlText w:val="−"/>
      <w:lvlJc w:val="left"/>
      <w:pPr>
        <w:tabs>
          <w:tab w:val="num" w:pos="360"/>
        </w:tabs>
        <w:ind w:left="360" w:hanging="360"/>
      </w:pPr>
      <w:rPr>
        <w:position w:val="0"/>
        <w:sz w:val="17"/>
        <w:szCs w:val="17"/>
        <w:rtl w:val="0"/>
        <w:lang w:val="en-US"/>
      </w:rPr>
    </w:lvl>
    <w:lvl w:ilvl="1">
      <w:start w:val="1"/>
      <w:numFmt w:val="bullet"/>
      <w:lvlText w:val="o"/>
      <w:lvlJc w:val="left"/>
      <w:pPr>
        <w:tabs>
          <w:tab w:val="num" w:pos="923"/>
        </w:tabs>
        <w:ind w:left="923" w:hanging="203"/>
      </w:pPr>
      <w:rPr>
        <w:position w:val="0"/>
        <w:sz w:val="18"/>
        <w:szCs w:val="18"/>
        <w:rtl w:val="0"/>
        <w:lang w:val="en-US"/>
      </w:rPr>
    </w:lvl>
    <w:lvl w:ilvl="2">
      <w:start w:val="1"/>
      <w:numFmt w:val="bullet"/>
      <w:lvlText w:val="▪"/>
      <w:lvlJc w:val="left"/>
      <w:pPr>
        <w:tabs>
          <w:tab w:val="num" w:pos="1643"/>
        </w:tabs>
        <w:ind w:left="1643" w:hanging="203"/>
      </w:pPr>
      <w:rPr>
        <w:position w:val="0"/>
        <w:sz w:val="18"/>
        <w:szCs w:val="18"/>
        <w:rtl w:val="0"/>
        <w:lang w:val="en-US"/>
      </w:rPr>
    </w:lvl>
    <w:lvl w:ilvl="3">
      <w:start w:val="1"/>
      <w:numFmt w:val="bullet"/>
      <w:lvlText w:val="•"/>
      <w:lvlJc w:val="left"/>
      <w:pPr>
        <w:tabs>
          <w:tab w:val="num" w:pos="2363"/>
        </w:tabs>
        <w:ind w:left="2363" w:hanging="203"/>
      </w:pPr>
      <w:rPr>
        <w:position w:val="0"/>
        <w:sz w:val="18"/>
        <w:szCs w:val="18"/>
        <w:rtl w:val="0"/>
        <w:lang w:val="en-US"/>
      </w:rPr>
    </w:lvl>
    <w:lvl w:ilvl="4">
      <w:start w:val="1"/>
      <w:numFmt w:val="bullet"/>
      <w:lvlText w:val="o"/>
      <w:lvlJc w:val="left"/>
      <w:pPr>
        <w:tabs>
          <w:tab w:val="num" w:pos="3083"/>
        </w:tabs>
        <w:ind w:left="3083" w:hanging="203"/>
      </w:pPr>
      <w:rPr>
        <w:position w:val="0"/>
        <w:sz w:val="18"/>
        <w:szCs w:val="18"/>
        <w:rtl w:val="0"/>
        <w:lang w:val="en-US"/>
      </w:rPr>
    </w:lvl>
    <w:lvl w:ilvl="5">
      <w:start w:val="1"/>
      <w:numFmt w:val="bullet"/>
      <w:lvlText w:val="▪"/>
      <w:lvlJc w:val="left"/>
      <w:pPr>
        <w:tabs>
          <w:tab w:val="num" w:pos="3803"/>
        </w:tabs>
        <w:ind w:left="3803" w:hanging="203"/>
      </w:pPr>
      <w:rPr>
        <w:position w:val="0"/>
        <w:sz w:val="18"/>
        <w:szCs w:val="18"/>
        <w:rtl w:val="0"/>
        <w:lang w:val="en-US"/>
      </w:rPr>
    </w:lvl>
    <w:lvl w:ilvl="6">
      <w:start w:val="1"/>
      <w:numFmt w:val="bullet"/>
      <w:lvlText w:val="•"/>
      <w:lvlJc w:val="left"/>
      <w:pPr>
        <w:tabs>
          <w:tab w:val="num" w:pos="4523"/>
        </w:tabs>
        <w:ind w:left="4523" w:hanging="203"/>
      </w:pPr>
      <w:rPr>
        <w:position w:val="0"/>
        <w:sz w:val="18"/>
        <w:szCs w:val="18"/>
        <w:rtl w:val="0"/>
        <w:lang w:val="en-US"/>
      </w:rPr>
    </w:lvl>
    <w:lvl w:ilvl="7">
      <w:start w:val="1"/>
      <w:numFmt w:val="bullet"/>
      <w:lvlText w:val="o"/>
      <w:lvlJc w:val="left"/>
      <w:pPr>
        <w:tabs>
          <w:tab w:val="num" w:pos="5243"/>
        </w:tabs>
        <w:ind w:left="5243" w:hanging="203"/>
      </w:pPr>
      <w:rPr>
        <w:position w:val="0"/>
        <w:sz w:val="18"/>
        <w:szCs w:val="18"/>
        <w:rtl w:val="0"/>
        <w:lang w:val="en-US"/>
      </w:rPr>
    </w:lvl>
    <w:lvl w:ilvl="8">
      <w:start w:val="1"/>
      <w:numFmt w:val="bullet"/>
      <w:lvlText w:val="▪"/>
      <w:lvlJc w:val="left"/>
      <w:pPr>
        <w:tabs>
          <w:tab w:val="num" w:pos="5963"/>
        </w:tabs>
        <w:ind w:left="5963" w:hanging="203"/>
      </w:pPr>
      <w:rPr>
        <w:position w:val="0"/>
        <w:sz w:val="18"/>
        <w:szCs w:val="18"/>
        <w:rtl w:val="0"/>
        <w:lang w:val="en-US"/>
      </w:rPr>
    </w:lvl>
  </w:abstractNum>
  <w:abstractNum w:abstractNumId="10" w15:restartNumberingAfterBreak="0">
    <w:nsid w:val="7E735723"/>
    <w:multiLevelType w:val="multilevel"/>
    <w:tmpl w:val="C6F4311E"/>
    <w:styleLink w:val="List31"/>
    <w:lvl w:ilvl="0">
      <w:start w:val="1"/>
      <w:numFmt w:val="bullet"/>
      <w:lvlText w:val=""/>
      <w:lvlJc w:val="left"/>
      <w:pPr>
        <w:tabs>
          <w:tab w:val="num" w:pos="360"/>
        </w:tabs>
        <w:ind w:left="360" w:hanging="360"/>
      </w:pPr>
      <w:rPr>
        <w:rFonts w:ascii="Wingdings" w:hAnsi="Wingdings" w:hint="default"/>
        <w:position w:val="0"/>
        <w:sz w:val="17"/>
        <w:szCs w:val="17"/>
        <w:rtl w:val="0"/>
        <w:lang w:val="en-US"/>
      </w:rPr>
    </w:lvl>
    <w:lvl w:ilvl="1">
      <w:start w:val="1"/>
      <w:numFmt w:val="bullet"/>
      <w:lvlText w:val="o"/>
      <w:lvlJc w:val="left"/>
      <w:pPr>
        <w:tabs>
          <w:tab w:val="num" w:pos="923"/>
        </w:tabs>
        <w:ind w:left="923" w:hanging="203"/>
      </w:pPr>
      <w:rPr>
        <w:position w:val="0"/>
        <w:sz w:val="18"/>
        <w:szCs w:val="18"/>
        <w:rtl w:val="0"/>
        <w:lang w:val="en-US"/>
      </w:rPr>
    </w:lvl>
    <w:lvl w:ilvl="2">
      <w:start w:val="1"/>
      <w:numFmt w:val="bullet"/>
      <w:lvlText w:val="▪"/>
      <w:lvlJc w:val="left"/>
      <w:pPr>
        <w:tabs>
          <w:tab w:val="num" w:pos="1643"/>
        </w:tabs>
        <w:ind w:left="1643" w:hanging="203"/>
      </w:pPr>
      <w:rPr>
        <w:position w:val="0"/>
        <w:sz w:val="18"/>
        <w:szCs w:val="18"/>
        <w:rtl w:val="0"/>
        <w:lang w:val="en-US"/>
      </w:rPr>
    </w:lvl>
    <w:lvl w:ilvl="3">
      <w:start w:val="1"/>
      <w:numFmt w:val="bullet"/>
      <w:lvlText w:val="•"/>
      <w:lvlJc w:val="left"/>
      <w:pPr>
        <w:tabs>
          <w:tab w:val="num" w:pos="2363"/>
        </w:tabs>
        <w:ind w:left="2363" w:hanging="203"/>
      </w:pPr>
      <w:rPr>
        <w:position w:val="0"/>
        <w:sz w:val="18"/>
        <w:szCs w:val="18"/>
        <w:rtl w:val="0"/>
        <w:lang w:val="en-US"/>
      </w:rPr>
    </w:lvl>
    <w:lvl w:ilvl="4">
      <w:start w:val="1"/>
      <w:numFmt w:val="bullet"/>
      <w:lvlText w:val="o"/>
      <w:lvlJc w:val="left"/>
      <w:pPr>
        <w:tabs>
          <w:tab w:val="num" w:pos="3083"/>
        </w:tabs>
        <w:ind w:left="3083" w:hanging="203"/>
      </w:pPr>
      <w:rPr>
        <w:position w:val="0"/>
        <w:sz w:val="18"/>
        <w:szCs w:val="18"/>
        <w:rtl w:val="0"/>
        <w:lang w:val="en-US"/>
      </w:rPr>
    </w:lvl>
    <w:lvl w:ilvl="5">
      <w:start w:val="1"/>
      <w:numFmt w:val="bullet"/>
      <w:lvlText w:val="▪"/>
      <w:lvlJc w:val="left"/>
      <w:pPr>
        <w:tabs>
          <w:tab w:val="num" w:pos="3803"/>
        </w:tabs>
        <w:ind w:left="3803" w:hanging="203"/>
      </w:pPr>
      <w:rPr>
        <w:position w:val="0"/>
        <w:sz w:val="18"/>
        <w:szCs w:val="18"/>
        <w:rtl w:val="0"/>
        <w:lang w:val="en-US"/>
      </w:rPr>
    </w:lvl>
    <w:lvl w:ilvl="6">
      <w:start w:val="1"/>
      <w:numFmt w:val="bullet"/>
      <w:lvlText w:val="•"/>
      <w:lvlJc w:val="left"/>
      <w:pPr>
        <w:tabs>
          <w:tab w:val="num" w:pos="4523"/>
        </w:tabs>
        <w:ind w:left="4523" w:hanging="203"/>
      </w:pPr>
      <w:rPr>
        <w:position w:val="0"/>
        <w:sz w:val="18"/>
        <w:szCs w:val="18"/>
        <w:rtl w:val="0"/>
        <w:lang w:val="en-US"/>
      </w:rPr>
    </w:lvl>
    <w:lvl w:ilvl="7">
      <w:start w:val="1"/>
      <w:numFmt w:val="bullet"/>
      <w:lvlText w:val="o"/>
      <w:lvlJc w:val="left"/>
      <w:pPr>
        <w:tabs>
          <w:tab w:val="num" w:pos="5243"/>
        </w:tabs>
        <w:ind w:left="5243" w:hanging="203"/>
      </w:pPr>
      <w:rPr>
        <w:position w:val="0"/>
        <w:sz w:val="18"/>
        <w:szCs w:val="18"/>
        <w:rtl w:val="0"/>
        <w:lang w:val="en-US"/>
      </w:rPr>
    </w:lvl>
    <w:lvl w:ilvl="8">
      <w:start w:val="1"/>
      <w:numFmt w:val="bullet"/>
      <w:lvlText w:val="▪"/>
      <w:lvlJc w:val="left"/>
      <w:pPr>
        <w:tabs>
          <w:tab w:val="num" w:pos="5963"/>
        </w:tabs>
        <w:ind w:left="5963" w:hanging="203"/>
      </w:pPr>
      <w:rPr>
        <w:position w:val="0"/>
        <w:sz w:val="18"/>
        <w:szCs w:val="18"/>
        <w:rtl w:val="0"/>
        <w:lang w:val="en-US"/>
      </w:rPr>
    </w:lvl>
  </w:abstractNum>
  <w:num w:numId="1">
    <w:abstractNumId w:val="5"/>
  </w:num>
  <w:num w:numId="2">
    <w:abstractNumId w:val="2"/>
  </w:num>
  <w:num w:numId="3">
    <w:abstractNumId w:val="1"/>
  </w:num>
  <w:num w:numId="4">
    <w:abstractNumId w:val="3"/>
  </w:num>
  <w:num w:numId="5">
    <w:abstractNumId w:val="7"/>
  </w:num>
  <w:num w:numId="6">
    <w:abstractNumId w:val="0"/>
  </w:num>
  <w:num w:numId="7">
    <w:abstractNumId w:val="10"/>
    <w:lvlOverride w:ilvl="0">
      <w:lvl w:ilvl="0">
        <w:start w:val="1"/>
        <w:numFmt w:val="bullet"/>
        <w:lvlText w:val=""/>
        <w:lvlJc w:val="left"/>
        <w:pPr>
          <w:tabs>
            <w:tab w:val="num" w:pos="360"/>
          </w:tabs>
          <w:ind w:left="360" w:hanging="360"/>
        </w:pPr>
        <w:rPr>
          <w:rFonts w:ascii="Wingdings" w:hAnsi="Wingdings" w:hint="default"/>
          <w:color w:val="CC9900"/>
          <w:position w:val="0"/>
          <w:sz w:val="17"/>
          <w:szCs w:val="17"/>
          <w:rtl w:val="0"/>
          <w:lang w:val="en-US"/>
        </w:rPr>
      </w:lvl>
    </w:lvlOverride>
  </w:num>
  <w:num w:numId="8">
    <w:abstractNumId w:val="9"/>
  </w:num>
  <w:num w:numId="9">
    <w:abstractNumId w:val="10"/>
  </w:num>
  <w:num w:numId="10">
    <w:abstractNumId w:val="4"/>
  </w:num>
  <w:num w:numId="11">
    <w:abstractNumId w:val="4"/>
    <w:lvlOverride w:ilvl="0">
      <w:startOverride w:val="1"/>
      <w:lvl w:ilvl="0">
        <w:start w:val="1"/>
        <w:numFmt w:val="bullet"/>
        <w:lvlText w:val=""/>
        <w:lvlJc w:val="left"/>
        <w:pPr>
          <w:tabs>
            <w:tab w:val="num" w:pos="340"/>
          </w:tabs>
          <w:ind w:left="340" w:hanging="340"/>
        </w:pPr>
        <w:rPr>
          <w:rFonts w:ascii="Wingdings" w:hAnsi="Wingdings" w:hint="default"/>
          <w:color w:val="CC9900"/>
          <w:position w:val="0"/>
          <w:sz w:val="17"/>
          <w:szCs w:val="17"/>
          <w:lang w:val="en-US"/>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2">
    <w:abstractNumId w:val="5"/>
    <w:lvlOverride w:ilvl="0">
      <w:startOverride w:val="1"/>
      <w:lvl w:ilvl="0">
        <w:start w:val="1"/>
        <w:numFmt w:val="bullet"/>
        <w:lvlText w:val=""/>
        <w:lvlJc w:val="left"/>
        <w:pPr>
          <w:tabs>
            <w:tab w:val="num" w:pos="340"/>
          </w:tabs>
          <w:ind w:left="340" w:hanging="340"/>
        </w:pPr>
        <w:rPr>
          <w:rFonts w:ascii="Wingdings" w:hAnsi="Wingdings" w:hint="default"/>
          <w:color w:val="CC9900"/>
          <w:position w:val="0"/>
          <w:sz w:val="17"/>
          <w:szCs w:val="17"/>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3">
    <w:abstractNumId w:val="8"/>
  </w:num>
  <w:num w:numId="14">
    <w:abstractNumId w:val="8"/>
    <w:lvlOverride w:ilvl="0">
      <w:startOverride w:val="1"/>
      <w:lvl w:ilvl="0">
        <w:start w:val="1"/>
        <w:numFmt w:val="bullet"/>
        <w:lvlText w:val=""/>
        <w:lvlJc w:val="left"/>
        <w:pPr>
          <w:tabs>
            <w:tab w:val="num" w:pos="340"/>
          </w:tabs>
          <w:ind w:left="340" w:hanging="340"/>
        </w:pPr>
        <w:rPr>
          <w:rFonts w:ascii="Wingdings" w:hAnsi="Wingdings" w:hint="default"/>
          <w:color w:val="CC9900"/>
          <w:position w:val="0"/>
          <w:sz w:val="17"/>
          <w:szCs w:val="17"/>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5">
    <w:abstractNumId w:val="3"/>
    <w:lvlOverride w:ilvl="0">
      <w:lvl w:ilvl="0">
        <w:start w:val="1"/>
        <w:numFmt w:val="bullet"/>
        <w:lvlText w:val=""/>
        <w:lvlJc w:val="left"/>
        <w:pPr>
          <w:tabs>
            <w:tab w:val="num" w:pos="340"/>
          </w:tabs>
          <w:ind w:left="340" w:hanging="340"/>
        </w:pPr>
        <w:rPr>
          <w:rFonts w:ascii="Wingdings" w:hAnsi="Wingdings" w:hint="default"/>
          <w:color w:val="CC9900"/>
          <w:position w:val="0"/>
          <w:sz w:val="17"/>
          <w:szCs w:val="17"/>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16">
    <w:abstractNumId w:val="3"/>
    <w:lvlOverride w:ilvl="0">
      <w:lvl w:ilvl="0">
        <w:start w:val="1"/>
        <w:numFmt w:val="bullet"/>
        <w:lvlText w:val=""/>
        <w:lvlJc w:val="left"/>
        <w:pPr>
          <w:tabs>
            <w:tab w:val="num" w:pos="340"/>
          </w:tabs>
          <w:ind w:left="340" w:hanging="340"/>
        </w:pPr>
        <w:rPr>
          <w:rFonts w:ascii="Wingdings" w:hAnsi="Wingdings" w:hint="default"/>
          <w:color w:val="CC9900"/>
          <w:position w:val="0"/>
          <w:sz w:val="17"/>
          <w:szCs w:val="17"/>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E34"/>
    <w:rsid w:val="000B3425"/>
    <w:rsid w:val="000C09C4"/>
    <w:rsid w:val="000D252F"/>
    <w:rsid w:val="0019231E"/>
    <w:rsid w:val="00250D78"/>
    <w:rsid w:val="00333618"/>
    <w:rsid w:val="00396BB7"/>
    <w:rsid w:val="003D79D0"/>
    <w:rsid w:val="003E2242"/>
    <w:rsid w:val="00520FF4"/>
    <w:rsid w:val="005657A1"/>
    <w:rsid w:val="005A36FE"/>
    <w:rsid w:val="005C5CD0"/>
    <w:rsid w:val="006C6A62"/>
    <w:rsid w:val="007338D8"/>
    <w:rsid w:val="00831E34"/>
    <w:rsid w:val="00840464"/>
    <w:rsid w:val="008E7F93"/>
    <w:rsid w:val="009570A3"/>
    <w:rsid w:val="009A224C"/>
    <w:rsid w:val="009E10C5"/>
    <w:rsid w:val="009E1408"/>
    <w:rsid w:val="00A21F7E"/>
    <w:rsid w:val="00A31652"/>
    <w:rsid w:val="00A6687C"/>
    <w:rsid w:val="00B32078"/>
    <w:rsid w:val="00B37D47"/>
    <w:rsid w:val="00BA6622"/>
    <w:rsid w:val="00BC5E68"/>
    <w:rsid w:val="00C74249"/>
    <w:rsid w:val="00C8493F"/>
    <w:rsid w:val="00D54E04"/>
    <w:rsid w:val="00DD6DA7"/>
    <w:rsid w:val="00EC6636"/>
    <w:rsid w:val="00F47FDC"/>
    <w:rsid w:val="00FC14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4B447A"/>
  <w15:chartTrackingRefBased/>
  <w15:docId w15:val="{B970092F-7681-4FE4-87B4-E9AEE9D8A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sz w:val="17"/>
        <w:szCs w:val="22"/>
        <w:lang w:val="en-GB" w:eastAsia="en-US" w:bidi="ar-SA"/>
      </w:rPr>
    </w:rPrDefault>
    <w:pPrDefault>
      <w:pPr>
        <w:spacing w:after="200" w:line="30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1E34"/>
    <w:rPr>
      <w:strike w:val="0"/>
      <w:dstrike w:val="0"/>
      <w:color w:val="3A84C1"/>
      <w:u w:val="none"/>
      <w:effect w:val="none"/>
      <w:shd w:val="clear" w:color="auto" w:fill="auto"/>
    </w:rPr>
  </w:style>
  <w:style w:type="character" w:styleId="Strong">
    <w:name w:val="Strong"/>
    <w:basedOn w:val="DefaultParagraphFont"/>
    <w:uiPriority w:val="22"/>
    <w:qFormat/>
    <w:rsid w:val="00831E34"/>
    <w:rPr>
      <w:b/>
      <w:bCs/>
    </w:rPr>
  </w:style>
  <w:style w:type="paragraph" w:styleId="NormalWeb">
    <w:name w:val="Normal (Web)"/>
    <w:basedOn w:val="Normal"/>
    <w:uiPriority w:val="99"/>
    <w:semiHidden/>
    <w:unhideWhenUsed/>
    <w:rsid w:val="00831E34"/>
    <w:pPr>
      <w:spacing w:before="100" w:beforeAutospacing="1" w:after="100" w:afterAutospacing="1" w:line="336" w:lineRule="atLeast"/>
    </w:pPr>
    <w:rPr>
      <w:rFonts w:ascii="Times New Roman" w:eastAsia="Times New Roman" w:hAnsi="Times New Roman" w:cs="Times New Roman"/>
      <w:sz w:val="24"/>
      <w:szCs w:val="24"/>
      <w:lang w:val="en-IE" w:eastAsia="en-IE"/>
    </w:rPr>
  </w:style>
  <w:style w:type="paragraph" w:styleId="BalloonText">
    <w:name w:val="Balloon Text"/>
    <w:basedOn w:val="Normal"/>
    <w:link w:val="BalloonTextChar"/>
    <w:uiPriority w:val="99"/>
    <w:semiHidden/>
    <w:unhideWhenUsed/>
    <w:rsid w:val="00831E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1E34"/>
    <w:rPr>
      <w:rFonts w:ascii="Segoe UI" w:hAnsi="Segoe UI" w:cs="Segoe UI"/>
      <w:sz w:val="18"/>
      <w:szCs w:val="18"/>
    </w:rPr>
  </w:style>
  <w:style w:type="table" w:styleId="TableGrid">
    <w:name w:val="Table Grid"/>
    <w:basedOn w:val="TableNormal"/>
    <w:uiPriority w:val="59"/>
    <w:rsid w:val="00EC66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E10C5"/>
    <w:pPr>
      <w:tabs>
        <w:tab w:val="center" w:pos="4536"/>
        <w:tab w:val="right" w:pos="9072"/>
      </w:tabs>
      <w:spacing w:after="0" w:line="240" w:lineRule="auto"/>
    </w:pPr>
  </w:style>
  <w:style w:type="character" w:customStyle="1" w:styleId="HeaderChar">
    <w:name w:val="Header Char"/>
    <w:basedOn w:val="DefaultParagraphFont"/>
    <w:link w:val="Header"/>
    <w:uiPriority w:val="99"/>
    <w:rsid w:val="009E10C5"/>
  </w:style>
  <w:style w:type="paragraph" w:styleId="Footer">
    <w:name w:val="footer"/>
    <w:basedOn w:val="Normal"/>
    <w:link w:val="FooterChar"/>
    <w:uiPriority w:val="99"/>
    <w:unhideWhenUsed/>
    <w:rsid w:val="009E10C5"/>
    <w:pPr>
      <w:tabs>
        <w:tab w:val="center" w:pos="4536"/>
        <w:tab w:val="right" w:pos="9072"/>
      </w:tabs>
      <w:spacing w:after="0" w:line="240" w:lineRule="auto"/>
    </w:pPr>
  </w:style>
  <w:style w:type="character" w:customStyle="1" w:styleId="FooterChar">
    <w:name w:val="Footer Char"/>
    <w:basedOn w:val="DefaultParagraphFont"/>
    <w:link w:val="Footer"/>
    <w:uiPriority w:val="99"/>
    <w:rsid w:val="009E10C5"/>
  </w:style>
  <w:style w:type="numbering" w:customStyle="1" w:styleId="List1">
    <w:name w:val="List 1"/>
    <w:basedOn w:val="NoList"/>
    <w:rsid w:val="00DD6DA7"/>
    <w:pPr>
      <w:numPr>
        <w:numId w:val="6"/>
      </w:numPr>
    </w:pPr>
  </w:style>
  <w:style w:type="numbering" w:customStyle="1" w:styleId="List31">
    <w:name w:val="List 31"/>
    <w:basedOn w:val="NoList"/>
    <w:rsid w:val="00DD6DA7"/>
    <w:pPr>
      <w:numPr>
        <w:numId w:val="9"/>
      </w:numPr>
    </w:pPr>
  </w:style>
  <w:style w:type="numbering" w:customStyle="1" w:styleId="List41">
    <w:name w:val="List 41"/>
    <w:basedOn w:val="NoList"/>
    <w:rsid w:val="00DD6DA7"/>
    <w:pPr>
      <w:numPr>
        <w:numId w:val="8"/>
      </w:numPr>
    </w:pPr>
  </w:style>
  <w:style w:type="character" w:styleId="FollowedHyperlink">
    <w:name w:val="FollowedHyperlink"/>
    <w:basedOn w:val="DefaultParagraphFont"/>
    <w:uiPriority w:val="99"/>
    <w:semiHidden/>
    <w:unhideWhenUsed/>
    <w:rsid w:val="005C5CD0"/>
    <w:rPr>
      <w:color w:val="800080" w:themeColor="followedHyperlink"/>
      <w:u w:val="single"/>
    </w:rPr>
  </w:style>
  <w:style w:type="numbering" w:customStyle="1" w:styleId="List0">
    <w:name w:val="List 0"/>
    <w:rsid w:val="000C09C4"/>
    <w:pPr>
      <w:numPr>
        <w:numId w:val="10"/>
      </w:numPr>
    </w:pPr>
  </w:style>
  <w:style w:type="numbering" w:customStyle="1" w:styleId="List21">
    <w:name w:val="List 21"/>
    <w:rsid w:val="000C09C4"/>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172195">
      <w:bodyDiv w:val="1"/>
      <w:marLeft w:val="0"/>
      <w:marRight w:val="0"/>
      <w:marTop w:val="0"/>
      <w:marBottom w:val="0"/>
      <w:divBdr>
        <w:top w:val="none" w:sz="0" w:space="0" w:color="auto"/>
        <w:left w:val="none" w:sz="0" w:space="0" w:color="auto"/>
        <w:bottom w:val="none" w:sz="0" w:space="0" w:color="auto"/>
        <w:right w:val="none" w:sz="0" w:space="0" w:color="auto"/>
      </w:divBdr>
      <w:divsChild>
        <w:div w:id="997417224">
          <w:marLeft w:val="0"/>
          <w:marRight w:val="0"/>
          <w:marTop w:val="0"/>
          <w:marBottom w:val="0"/>
          <w:divBdr>
            <w:top w:val="none" w:sz="0" w:space="0" w:color="auto"/>
            <w:left w:val="none" w:sz="0" w:space="0" w:color="auto"/>
            <w:bottom w:val="none" w:sz="0" w:space="0" w:color="auto"/>
            <w:right w:val="none" w:sz="0" w:space="0" w:color="auto"/>
          </w:divBdr>
          <w:divsChild>
            <w:div w:id="860120329">
              <w:marLeft w:val="1125"/>
              <w:marRight w:val="0"/>
              <w:marTop w:val="0"/>
              <w:marBottom w:val="0"/>
              <w:divBdr>
                <w:top w:val="none" w:sz="0" w:space="0" w:color="auto"/>
                <w:left w:val="none" w:sz="0" w:space="0" w:color="auto"/>
                <w:bottom w:val="none" w:sz="0" w:space="0" w:color="auto"/>
                <w:right w:val="none" w:sz="0" w:space="0" w:color="auto"/>
              </w:divBdr>
              <w:divsChild>
                <w:div w:id="486677367">
                  <w:marLeft w:val="0"/>
                  <w:marRight w:val="0"/>
                  <w:marTop w:val="150"/>
                  <w:marBottom w:val="300"/>
                  <w:divBdr>
                    <w:top w:val="none" w:sz="0" w:space="0" w:color="auto"/>
                    <w:left w:val="none" w:sz="0" w:space="0" w:color="auto"/>
                    <w:bottom w:val="none" w:sz="0" w:space="0" w:color="auto"/>
                    <w:right w:val="none" w:sz="0" w:space="0" w:color="auto"/>
                  </w:divBdr>
                  <w:divsChild>
                    <w:div w:id="1160584552">
                      <w:marLeft w:val="0"/>
                      <w:marRight w:val="0"/>
                      <w:marTop w:val="0"/>
                      <w:marBottom w:val="0"/>
                      <w:divBdr>
                        <w:top w:val="none" w:sz="0" w:space="0" w:color="auto"/>
                        <w:left w:val="none" w:sz="0" w:space="0" w:color="auto"/>
                        <w:bottom w:val="none" w:sz="0" w:space="0" w:color="auto"/>
                        <w:right w:val="none" w:sz="0" w:space="0" w:color="auto"/>
                      </w:divBdr>
                      <w:divsChild>
                        <w:div w:id="159339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8136673">
      <w:bodyDiv w:val="1"/>
      <w:marLeft w:val="0"/>
      <w:marRight w:val="0"/>
      <w:marTop w:val="0"/>
      <w:marBottom w:val="0"/>
      <w:divBdr>
        <w:top w:val="none" w:sz="0" w:space="0" w:color="auto"/>
        <w:left w:val="none" w:sz="0" w:space="0" w:color="auto"/>
        <w:bottom w:val="none" w:sz="0" w:space="0" w:color="auto"/>
        <w:right w:val="none" w:sz="0" w:space="0" w:color="auto"/>
      </w:divBdr>
    </w:div>
    <w:div w:id="1097480692">
      <w:bodyDiv w:val="1"/>
      <w:marLeft w:val="0"/>
      <w:marRight w:val="0"/>
      <w:marTop w:val="0"/>
      <w:marBottom w:val="0"/>
      <w:divBdr>
        <w:top w:val="none" w:sz="0" w:space="0" w:color="auto"/>
        <w:left w:val="none" w:sz="0" w:space="0" w:color="auto"/>
        <w:bottom w:val="none" w:sz="0" w:space="0" w:color="auto"/>
        <w:right w:val="none" w:sz="0" w:space="0" w:color="auto"/>
      </w:divBdr>
    </w:div>
    <w:div w:id="1383627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insincommunicatie.nl"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lend.chr@wur.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82B526BB.dotm</Template>
  <TotalTime>0</TotalTime>
  <Pages>1</Pages>
  <Words>331</Words>
  <Characters>1893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Wageningen University and Research</Company>
  <LinksUpToDate>false</LinksUpToDate>
  <CharactersWithSpaces>2220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Ann-Marie</dc:creator>
  <cp:keywords/>
  <dc:description/>
  <cp:lastModifiedBy>Jongh, Tess de</cp:lastModifiedBy>
  <cp:revision>2</cp:revision>
  <cp:lastPrinted>2018-04-17T09:14:00Z</cp:lastPrinted>
  <dcterms:created xsi:type="dcterms:W3CDTF">2018-04-23T12:33:00Z</dcterms:created>
  <dcterms:modified xsi:type="dcterms:W3CDTF">2018-04-23T12:33:00Z</dcterms:modified>
</cp:coreProperties>
</file>